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557C0" w14:textId="77777777" w:rsidR="00EF7418" w:rsidRPr="00EF7418" w:rsidRDefault="00EF7418" w:rsidP="00B93329">
      <w:pPr>
        <w:spacing w:before="100" w:beforeAutospacing="1" w:after="100" w:afterAutospacing="1"/>
        <w:rPr>
          <w:rFonts w:asciiTheme="minorHAnsi" w:hAnsiTheme="minorHAnsi" w:cstheme="minorHAnsi"/>
          <w:b/>
          <w:bCs/>
          <w:color w:val="000000"/>
          <w:sz w:val="27"/>
          <w:szCs w:val="27"/>
        </w:rPr>
      </w:pPr>
      <w:proofErr w:type="spellStart"/>
      <w:r w:rsidRPr="00EF7418">
        <w:rPr>
          <w:rFonts w:asciiTheme="minorHAnsi" w:hAnsiTheme="minorHAnsi" w:cstheme="minorHAnsi"/>
          <w:b/>
          <w:bCs/>
          <w:color w:val="000000"/>
          <w:sz w:val="27"/>
          <w:szCs w:val="27"/>
        </w:rPr>
        <w:t>Accessibility</w:t>
      </w:r>
      <w:proofErr w:type="spellEnd"/>
      <w:r w:rsidRPr="00EF7418">
        <w:rPr>
          <w:rFonts w:asciiTheme="minorHAnsi" w:hAnsiTheme="minorHAnsi" w:cstheme="minorHAnsi"/>
          <w:b/>
          <w:bCs/>
          <w:color w:val="000000"/>
          <w:sz w:val="27"/>
          <w:szCs w:val="27"/>
        </w:rPr>
        <w:t xml:space="preserve"> </w:t>
      </w:r>
      <w:proofErr w:type="spellStart"/>
      <w:r w:rsidRPr="00EF7418">
        <w:rPr>
          <w:rFonts w:asciiTheme="minorHAnsi" w:hAnsiTheme="minorHAnsi" w:cstheme="minorHAnsi"/>
          <w:b/>
          <w:bCs/>
          <w:color w:val="000000"/>
          <w:sz w:val="27"/>
          <w:szCs w:val="27"/>
        </w:rPr>
        <w:t>Statement</w:t>
      </w:r>
      <w:proofErr w:type="spellEnd"/>
      <w:r w:rsidRPr="00EF7418">
        <w:rPr>
          <w:rFonts w:asciiTheme="minorHAnsi" w:hAnsiTheme="minorHAnsi" w:cstheme="minorHAnsi"/>
          <w:b/>
          <w:bCs/>
          <w:color w:val="000000"/>
          <w:sz w:val="27"/>
          <w:szCs w:val="27"/>
        </w:rPr>
        <w:t xml:space="preserve"> in accordance </w:t>
      </w:r>
      <w:proofErr w:type="spellStart"/>
      <w:r w:rsidRPr="00EF7418">
        <w:rPr>
          <w:rFonts w:asciiTheme="minorHAnsi" w:hAnsiTheme="minorHAnsi" w:cstheme="minorHAnsi"/>
          <w:b/>
          <w:bCs/>
          <w:color w:val="000000"/>
          <w:sz w:val="27"/>
          <w:szCs w:val="27"/>
        </w:rPr>
        <w:t>with</w:t>
      </w:r>
      <w:proofErr w:type="spellEnd"/>
      <w:r w:rsidRPr="00EF7418">
        <w:rPr>
          <w:rFonts w:asciiTheme="minorHAnsi" w:hAnsiTheme="minorHAnsi" w:cstheme="minorHAnsi"/>
          <w:b/>
          <w:bCs/>
          <w:color w:val="000000"/>
          <w:sz w:val="27"/>
          <w:szCs w:val="27"/>
        </w:rPr>
        <w:t xml:space="preserve"> the </w:t>
      </w:r>
      <w:proofErr w:type="spellStart"/>
      <w:r w:rsidRPr="00EF7418">
        <w:rPr>
          <w:rFonts w:asciiTheme="minorHAnsi" w:hAnsiTheme="minorHAnsi" w:cstheme="minorHAnsi"/>
          <w:b/>
          <w:bCs/>
          <w:color w:val="000000"/>
          <w:sz w:val="27"/>
          <w:szCs w:val="27"/>
        </w:rPr>
        <w:t>European</w:t>
      </w:r>
      <w:proofErr w:type="spellEnd"/>
      <w:r w:rsidRPr="00EF7418">
        <w:rPr>
          <w:rFonts w:asciiTheme="minorHAnsi" w:hAnsiTheme="minorHAnsi" w:cstheme="minorHAnsi"/>
          <w:b/>
          <w:bCs/>
          <w:color w:val="000000"/>
          <w:sz w:val="27"/>
          <w:szCs w:val="27"/>
        </w:rPr>
        <w:t xml:space="preserve"> </w:t>
      </w:r>
      <w:proofErr w:type="spellStart"/>
      <w:r w:rsidRPr="00EF7418">
        <w:rPr>
          <w:rFonts w:asciiTheme="minorHAnsi" w:hAnsiTheme="minorHAnsi" w:cstheme="minorHAnsi"/>
          <w:b/>
          <w:bCs/>
          <w:color w:val="000000"/>
          <w:sz w:val="27"/>
          <w:szCs w:val="27"/>
        </w:rPr>
        <w:t>Accessibility</w:t>
      </w:r>
      <w:proofErr w:type="spellEnd"/>
      <w:r w:rsidRPr="00EF7418">
        <w:rPr>
          <w:rFonts w:asciiTheme="minorHAnsi" w:hAnsiTheme="minorHAnsi" w:cstheme="minorHAnsi"/>
          <w:b/>
          <w:bCs/>
          <w:color w:val="000000"/>
          <w:sz w:val="27"/>
          <w:szCs w:val="27"/>
        </w:rPr>
        <w:t xml:space="preserve"> </w:t>
      </w:r>
      <w:proofErr w:type="spellStart"/>
      <w:r w:rsidRPr="00EF7418">
        <w:rPr>
          <w:rFonts w:asciiTheme="minorHAnsi" w:hAnsiTheme="minorHAnsi" w:cstheme="minorHAnsi"/>
          <w:b/>
          <w:bCs/>
          <w:color w:val="000000"/>
          <w:sz w:val="27"/>
          <w:szCs w:val="27"/>
        </w:rPr>
        <w:t>Act</w:t>
      </w:r>
      <w:proofErr w:type="spellEnd"/>
      <w:r w:rsidRPr="00EF7418">
        <w:rPr>
          <w:rFonts w:asciiTheme="minorHAnsi" w:hAnsiTheme="minorHAnsi" w:cstheme="minorHAnsi"/>
          <w:b/>
          <w:bCs/>
          <w:color w:val="000000"/>
          <w:sz w:val="27"/>
          <w:szCs w:val="27"/>
        </w:rPr>
        <w:t xml:space="preserve"> (</w:t>
      </w:r>
      <w:proofErr w:type="spellStart"/>
      <w:r w:rsidRPr="00EF7418">
        <w:rPr>
          <w:rFonts w:asciiTheme="minorHAnsi" w:hAnsiTheme="minorHAnsi" w:cstheme="minorHAnsi"/>
          <w:b/>
          <w:bCs/>
          <w:color w:val="000000"/>
          <w:sz w:val="27"/>
          <w:szCs w:val="27"/>
        </w:rPr>
        <w:t>EAA</w:t>
      </w:r>
      <w:proofErr w:type="spellEnd"/>
      <w:r w:rsidRPr="00EF7418">
        <w:rPr>
          <w:rFonts w:asciiTheme="minorHAnsi" w:hAnsiTheme="minorHAnsi" w:cstheme="minorHAnsi"/>
          <w:b/>
          <w:bCs/>
          <w:color w:val="000000"/>
          <w:sz w:val="27"/>
          <w:szCs w:val="27"/>
        </w:rPr>
        <w:t>)</w:t>
      </w:r>
    </w:p>
    <w:p w14:paraId="384FF53C" w14:textId="77777777" w:rsidR="00EF7418" w:rsidRDefault="00EF7418" w:rsidP="00EF7418">
      <w:pPr>
        <w:spacing w:before="100" w:beforeAutospacing="1" w:after="100" w:afterAutospacing="1"/>
        <w:rPr>
          <w:color w:val="000000"/>
        </w:rPr>
      </w:pPr>
      <w:r>
        <w:rPr>
          <w:color w:val="000000"/>
        </w:rPr>
        <w:t xml:space="preserve">This </w:t>
      </w:r>
      <w:proofErr w:type="spellStart"/>
      <w:r>
        <w:rPr>
          <w:color w:val="000000"/>
        </w:rPr>
        <w:t>statement</w:t>
      </w:r>
      <w:proofErr w:type="spellEnd"/>
      <w:r>
        <w:rPr>
          <w:color w:val="000000"/>
        </w:rPr>
        <w:t xml:space="preserve"> </w:t>
      </w:r>
      <w:proofErr w:type="spellStart"/>
      <w:r>
        <w:rPr>
          <w:color w:val="000000"/>
        </w:rPr>
        <w:t>applies</w:t>
      </w:r>
      <w:proofErr w:type="spellEnd"/>
      <w:r>
        <w:rPr>
          <w:color w:val="000000"/>
        </w:rPr>
        <w:t xml:space="preserve"> to</w:t>
      </w:r>
      <w:r>
        <w:rPr>
          <w:rStyle w:val="apple-converted-space"/>
          <w:rFonts w:eastAsiaTheme="majorEastAsia"/>
          <w:color w:val="000000"/>
        </w:rPr>
        <w:t> </w:t>
      </w:r>
      <w:r>
        <w:rPr>
          <w:rStyle w:val="Stark"/>
          <w:rFonts w:eastAsiaTheme="majorEastAsia"/>
          <w:color w:val="000000"/>
        </w:rPr>
        <w:t xml:space="preserve">[Name of </w:t>
      </w:r>
      <w:proofErr w:type="spellStart"/>
      <w:r>
        <w:rPr>
          <w:rStyle w:val="Stark"/>
          <w:rFonts w:eastAsiaTheme="majorEastAsia"/>
          <w:color w:val="000000"/>
        </w:rPr>
        <w:t>product</w:t>
      </w:r>
      <w:proofErr w:type="spellEnd"/>
      <w:r>
        <w:rPr>
          <w:rStyle w:val="Stark"/>
          <w:rFonts w:eastAsiaTheme="majorEastAsia"/>
          <w:color w:val="000000"/>
        </w:rPr>
        <w:t>/</w:t>
      </w:r>
      <w:proofErr w:type="spellStart"/>
      <w:r>
        <w:rPr>
          <w:rStyle w:val="Stark"/>
          <w:rFonts w:eastAsiaTheme="majorEastAsia"/>
          <w:color w:val="000000"/>
        </w:rPr>
        <w:t>website</w:t>
      </w:r>
      <w:proofErr w:type="spellEnd"/>
      <w:r>
        <w:rPr>
          <w:rStyle w:val="Stark"/>
          <w:rFonts w:eastAsiaTheme="majorEastAsia"/>
          <w:color w:val="000000"/>
        </w:rPr>
        <w:t>/app]</w:t>
      </w:r>
      <w:r>
        <w:rPr>
          <w:color w:val="000000"/>
        </w:rPr>
        <w:t>.</w:t>
      </w:r>
    </w:p>
    <w:p w14:paraId="6E7FD317" w14:textId="5895AA7C" w:rsidR="00EF7418" w:rsidRDefault="00EF7418" w:rsidP="00EF7418"/>
    <w:p w14:paraId="38D20075" w14:textId="77777777" w:rsidR="00EF7418" w:rsidRPr="00EF7418" w:rsidRDefault="00EF7418" w:rsidP="00EF7418">
      <w:pPr>
        <w:pStyle w:val="Rubrik3"/>
        <w:rPr>
          <w:b w:val="0"/>
          <w:bCs w:val="0"/>
          <w:i/>
          <w:iCs/>
          <w:color w:val="000000"/>
        </w:rPr>
      </w:pPr>
      <w:r w:rsidRPr="00EF7418">
        <w:rPr>
          <w:rStyle w:val="Stark"/>
          <w:b/>
          <w:bCs/>
          <w:i/>
          <w:iCs/>
          <w:color w:val="000000"/>
        </w:rPr>
        <w:t xml:space="preserve">Our </w:t>
      </w:r>
      <w:proofErr w:type="spellStart"/>
      <w:r w:rsidRPr="00EF7418">
        <w:rPr>
          <w:rStyle w:val="Stark"/>
          <w:b/>
          <w:bCs/>
          <w:i/>
          <w:iCs/>
          <w:color w:val="000000"/>
        </w:rPr>
        <w:t>Commitment</w:t>
      </w:r>
      <w:proofErr w:type="spellEnd"/>
      <w:r w:rsidRPr="00EF7418">
        <w:rPr>
          <w:rStyle w:val="Stark"/>
          <w:b/>
          <w:bCs/>
          <w:i/>
          <w:iCs/>
          <w:color w:val="000000"/>
        </w:rPr>
        <w:t xml:space="preserve"> to </w:t>
      </w:r>
      <w:proofErr w:type="spellStart"/>
      <w:r w:rsidRPr="00EF7418">
        <w:rPr>
          <w:rStyle w:val="Stark"/>
          <w:b/>
          <w:bCs/>
          <w:i/>
          <w:iCs/>
          <w:color w:val="000000"/>
        </w:rPr>
        <w:t>Accessibility</w:t>
      </w:r>
      <w:proofErr w:type="spellEnd"/>
    </w:p>
    <w:p w14:paraId="3AA7FD8D" w14:textId="77777777" w:rsidR="00EF7418" w:rsidRPr="00EF7418" w:rsidRDefault="00EF7418" w:rsidP="00EF7418">
      <w:pPr>
        <w:spacing w:before="100" w:beforeAutospacing="1" w:after="100" w:afterAutospacing="1"/>
        <w:rPr>
          <w:rFonts w:asciiTheme="minorHAnsi" w:hAnsiTheme="minorHAnsi" w:cstheme="minorHAnsi"/>
          <w:b/>
          <w:bCs/>
          <w:color w:val="000000"/>
          <w:sz w:val="22"/>
          <w:szCs w:val="22"/>
          <w:lang w:val="en-GB"/>
        </w:rPr>
      </w:pPr>
      <w:r w:rsidRPr="00EF7418">
        <w:rPr>
          <w:rFonts w:asciiTheme="minorHAnsi" w:hAnsiTheme="minorHAnsi" w:cstheme="minorHAnsi"/>
          <w:color w:val="000000"/>
          <w:sz w:val="22"/>
          <w:szCs w:val="22"/>
          <w:lang w:val="en-GB"/>
        </w:rPr>
        <w:t>At</w:t>
      </w:r>
      <w:r w:rsidRPr="00EF7418">
        <w:rPr>
          <w:rStyle w:val="apple-converted-space"/>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color w:val="000000"/>
          <w:sz w:val="22"/>
          <w:szCs w:val="22"/>
          <w:lang w:val="en-GB"/>
        </w:rPr>
        <w:t>[Name of organisation]</w:t>
      </w:r>
      <w:r w:rsidRPr="00EF7418">
        <w:rPr>
          <w:rFonts w:asciiTheme="minorHAnsi" w:hAnsiTheme="minorHAnsi" w:cstheme="minorHAnsi"/>
          <w:color w:val="000000"/>
          <w:sz w:val="22"/>
          <w:szCs w:val="22"/>
          <w:lang w:val="en-GB"/>
        </w:rPr>
        <w:t>, we are committed to making our digital services and products accessible to all users — regardless of ability — in line with the requirements of the</w:t>
      </w:r>
      <w:r w:rsidRPr="00EF7418">
        <w:rPr>
          <w:rStyle w:val="apple-converted-space"/>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b w:val="0"/>
          <w:bCs w:val="0"/>
          <w:color w:val="000000"/>
          <w:sz w:val="22"/>
          <w:szCs w:val="22"/>
          <w:lang w:val="en-GB"/>
        </w:rPr>
        <w:t>European Accessibility Act (Directive (EU) 2019/882)</w:t>
      </w:r>
      <w:r w:rsidRPr="00EF7418">
        <w:rPr>
          <w:rFonts w:asciiTheme="minorHAnsi" w:hAnsiTheme="minorHAnsi" w:cstheme="minorHAnsi"/>
          <w:b/>
          <w:bCs/>
          <w:color w:val="000000"/>
          <w:sz w:val="22"/>
          <w:szCs w:val="22"/>
          <w:lang w:val="en-GB"/>
        </w:rPr>
        <w:t>.</w:t>
      </w:r>
    </w:p>
    <w:p w14:paraId="1E359FC8" w14:textId="5DEEACF1" w:rsidR="00EF7418" w:rsidRDefault="00EF7418" w:rsidP="00EF7418">
      <w:p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Our goal is to ensure equal access and usability for everyone by complying with recognised accessibility standards and continuously improving our services.</w:t>
      </w:r>
    </w:p>
    <w:p w14:paraId="5294B987"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lang w:val="en-GB"/>
        </w:rPr>
      </w:pPr>
    </w:p>
    <w:p w14:paraId="0A3F7F78" w14:textId="77777777" w:rsidR="00EF7418" w:rsidRPr="00EF7418" w:rsidRDefault="00EF7418" w:rsidP="00EF7418">
      <w:pPr>
        <w:pStyle w:val="Rubrik3"/>
        <w:rPr>
          <w:i/>
          <w:iCs/>
          <w:color w:val="000000"/>
        </w:rPr>
      </w:pPr>
      <w:proofErr w:type="spellStart"/>
      <w:r w:rsidRPr="00EF7418">
        <w:rPr>
          <w:rStyle w:val="Stark"/>
          <w:b/>
          <w:bCs/>
          <w:i/>
          <w:iCs/>
          <w:color w:val="000000"/>
        </w:rPr>
        <w:t>Accessibility</w:t>
      </w:r>
      <w:proofErr w:type="spellEnd"/>
      <w:r w:rsidRPr="00EF7418">
        <w:rPr>
          <w:rStyle w:val="Stark"/>
          <w:b/>
          <w:bCs/>
          <w:i/>
          <w:iCs/>
          <w:color w:val="000000"/>
        </w:rPr>
        <w:t xml:space="preserve"> </w:t>
      </w:r>
      <w:proofErr w:type="spellStart"/>
      <w:r w:rsidRPr="00EF7418">
        <w:rPr>
          <w:rStyle w:val="Stark"/>
          <w:b/>
          <w:bCs/>
          <w:i/>
          <w:iCs/>
          <w:color w:val="000000"/>
        </w:rPr>
        <w:t>Status</w:t>
      </w:r>
      <w:proofErr w:type="spellEnd"/>
    </w:p>
    <w:p w14:paraId="4109E0D5"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rPr>
      </w:pPr>
      <w:r w:rsidRPr="00EF7418">
        <w:rPr>
          <w:rStyle w:val="Stark"/>
          <w:rFonts w:asciiTheme="minorHAnsi" w:eastAsiaTheme="majorEastAsia" w:hAnsiTheme="minorHAnsi" w:cstheme="minorHAnsi"/>
          <w:color w:val="000000"/>
          <w:sz w:val="22"/>
          <w:szCs w:val="22"/>
        </w:rPr>
        <w:t xml:space="preserve">[Name of </w:t>
      </w:r>
      <w:proofErr w:type="spellStart"/>
      <w:r w:rsidRPr="00EF7418">
        <w:rPr>
          <w:rStyle w:val="Stark"/>
          <w:rFonts w:asciiTheme="minorHAnsi" w:eastAsiaTheme="majorEastAsia" w:hAnsiTheme="minorHAnsi" w:cstheme="minorHAnsi"/>
          <w:color w:val="000000"/>
          <w:sz w:val="22"/>
          <w:szCs w:val="22"/>
        </w:rPr>
        <w:t>product</w:t>
      </w:r>
      <w:proofErr w:type="spellEnd"/>
      <w:r w:rsidRPr="00EF7418">
        <w:rPr>
          <w:rStyle w:val="Stark"/>
          <w:rFonts w:asciiTheme="minorHAnsi" w:eastAsiaTheme="majorEastAsia" w:hAnsiTheme="minorHAnsi" w:cstheme="minorHAnsi"/>
          <w:color w:val="000000"/>
          <w:sz w:val="22"/>
          <w:szCs w:val="22"/>
        </w:rPr>
        <w:t>/</w:t>
      </w:r>
      <w:proofErr w:type="spellStart"/>
      <w:r w:rsidRPr="00EF7418">
        <w:rPr>
          <w:rStyle w:val="Stark"/>
          <w:rFonts w:asciiTheme="minorHAnsi" w:eastAsiaTheme="majorEastAsia" w:hAnsiTheme="minorHAnsi" w:cstheme="minorHAnsi"/>
          <w:color w:val="000000"/>
          <w:sz w:val="22"/>
          <w:szCs w:val="22"/>
        </w:rPr>
        <w:t>website</w:t>
      </w:r>
      <w:proofErr w:type="spellEnd"/>
      <w:r w:rsidRPr="00EF7418">
        <w:rPr>
          <w:rStyle w:val="Stark"/>
          <w:rFonts w:asciiTheme="minorHAnsi" w:eastAsiaTheme="majorEastAsia" w:hAnsiTheme="minorHAnsi" w:cstheme="minorHAnsi"/>
          <w:color w:val="000000"/>
          <w:sz w:val="22"/>
          <w:szCs w:val="22"/>
        </w:rPr>
        <w:t>/app]</w:t>
      </w:r>
      <w:r w:rsidRPr="00EF7418">
        <w:rPr>
          <w:rStyle w:val="apple-converted-space"/>
          <w:rFonts w:asciiTheme="minorHAnsi" w:eastAsiaTheme="majorEastAsia" w:hAnsiTheme="minorHAnsi" w:cstheme="minorHAnsi"/>
          <w:color w:val="000000"/>
          <w:sz w:val="22"/>
          <w:szCs w:val="22"/>
        </w:rPr>
        <w:t> </w:t>
      </w:r>
      <w:proofErr w:type="spellStart"/>
      <w:r w:rsidRPr="00EF7418">
        <w:rPr>
          <w:rFonts w:asciiTheme="minorHAnsi" w:hAnsiTheme="minorHAnsi" w:cstheme="minorHAnsi"/>
          <w:color w:val="000000"/>
          <w:sz w:val="22"/>
          <w:szCs w:val="22"/>
        </w:rPr>
        <w:t>is</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currently</w:t>
      </w:r>
      <w:proofErr w:type="spellEnd"/>
      <w:r w:rsidRPr="00EF7418">
        <w:rPr>
          <w:rFonts w:asciiTheme="minorHAnsi" w:hAnsiTheme="minorHAnsi" w:cstheme="minorHAnsi"/>
          <w:color w:val="000000"/>
          <w:sz w:val="22"/>
          <w:szCs w:val="22"/>
        </w:rPr>
        <w:t>:</w:t>
      </w:r>
    </w:p>
    <w:p w14:paraId="330314BC" w14:textId="77777777" w:rsidR="00EF7418" w:rsidRPr="00EF7418" w:rsidRDefault="00EF7418" w:rsidP="00EF7418">
      <w:pPr>
        <w:numPr>
          <w:ilvl w:val="0"/>
          <w:numId w:val="14"/>
        </w:numPr>
        <w:spacing w:before="100" w:beforeAutospacing="1" w:after="100" w:afterAutospacing="1"/>
        <w:rPr>
          <w:rFonts w:asciiTheme="minorHAnsi" w:hAnsiTheme="minorHAnsi" w:cstheme="minorHAnsi"/>
          <w:color w:val="000000"/>
          <w:sz w:val="22"/>
          <w:szCs w:val="22"/>
        </w:rPr>
      </w:pPr>
      <w:proofErr w:type="spellStart"/>
      <w:r w:rsidRPr="00EF7418">
        <w:rPr>
          <w:rFonts w:asciiTheme="minorHAnsi" w:hAnsiTheme="minorHAnsi" w:cstheme="minorHAnsi"/>
          <w:color w:val="000000"/>
          <w:sz w:val="22"/>
          <w:szCs w:val="22"/>
        </w:rPr>
        <w:t>Fully</w:t>
      </w:r>
      <w:proofErr w:type="spellEnd"/>
      <w:r w:rsidRPr="00EF7418">
        <w:rPr>
          <w:rFonts w:asciiTheme="minorHAnsi" w:hAnsiTheme="minorHAnsi" w:cstheme="minorHAnsi"/>
          <w:color w:val="000000"/>
          <w:sz w:val="22"/>
          <w:szCs w:val="22"/>
        </w:rPr>
        <w:t xml:space="preserve"> accessible</w:t>
      </w:r>
    </w:p>
    <w:p w14:paraId="183F4378" w14:textId="77777777" w:rsidR="00EF7418" w:rsidRPr="00EF7418" w:rsidRDefault="00EF7418" w:rsidP="00EF7418">
      <w:pPr>
        <w:numPr>
          <w:ilvl w:val="0"/>
          <w:numId w:val="14"/>
        </w:numPr>
        <w:spacing w:before="100" w:beforeAutospacing="1" w:after="100" w:afterAutospacing="1"/>
        <w:rPr>
          <w:rFonts w:asciiTheme="minorHAnsi" w:hAnsiTheme="minorHAnsi" w:cstheme="minorHAnsi"/>
          <w:color w:val="000000"/>
          <w:sz w:val="22"/>
          <w:szCs w:val="22"/>
        </w:rPr>
      </w:pPr>
      <w:proofErr w:type="spellStart"/>
      <w:r w:rsidRPr="00EF7418">
        <w:rPr>
          <w:rFonts w:asciiTheme="minorHAnsi" w:hAnsiTheme="minorHAnsi" w:cstheme="minorHAnsi"/>
          <w:color w:val="000000"/>
          <w:sz w:val="22"/>
          <w:szCs w:val="22"/>
        </w:rPr>
        <w:t>Partially</w:t>
      </w:r>
      <w:proofErr w:type="spellEnd"/>
      <w:r w:rsidRPr="00EF7418">
        <w:rPr>
          <w:rFonts w:asciiTheme="minorHAnsi" w:hAnsiTheme="minorHAnsi" w:cstheme="minorHAnsi"/>
          <w:color w:val="000000"/>
          <w:sz w:val="22"/>
          <w:szCs w:val="22"/>
        </w:rPr>
        <w:t xml:space="preserve"> accessible</w:t>
      </w:r>
    </w:p>
    <w:p w14:paraId="4E0C1DE5" w14:textId="77777777" w:rsidR="00EF7418" w:rsidRPr="00EF7418" w:rsidRDefault="00EF7418" w:rsidP="00EF7418">
      <w:pPr>
        <w:numPr>
          <w:ilvl w:val="0"/>
          <w:numId w:val="14"/>
        </w:numPr>
        <w:spacing w:before="100" w:beforeAutospacing="1" w:after="100" w:afterAutospacing="1"/>
        <w:rPr>
          <w:rFonts w:asciiTheme="minorHAnsi" w:hAnsiTheme="minorHAnsi" w:cstheme="minorHAnsi"/>
          <w:color w:val="000000"/>
          <w:sz w:val="22"/>
          <w:szCs w:val="22"/>
        </w:rPr>
      </w:pPr>
      <w:r w:rsidRPr="00EF7418">
        <w:rPr>
          <w:rFonts w:asciiTheme="minorHAnsi" w:hAnsiTheme="minorHAnsi" w:cstheme="minorHAnsi"/>
          <w:color w:val="000000"/>
          <w:sz w:val="22"/>
          <w:szCs w:val="22"/>
        </w:rPr>
        <w:t>Not accessible</w:t>
      </w:r>
    </w:p>
    <w:p w14:paraId="41E3C916" w14:textId="0CA8AD14" w:rsidR="00EF7418" w:rsidRDefault="00EF7418" w:rsidP="00EF7418">
      <w:pPr>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This assessment refers to compliance with</w:t>
      </w:r>
      <w:r w:rsidRPr="00EF7418">
        <w:rPr>
          <w:rStyle w:val="apple-converted-space"/>
          <w:rFonts w:asciiTheme="minorHAnsi" w:eastAsiaTheme="majorEastAsia" w:hAnsiTheme="minorHAnsi" w:cstheme="minorHAnsi"/>
          <w:color w:val="000000"/>
          <w:sz w:val="22"/>
          <w:szCs w:val="22"/>
          <w:lang w:val="en-GB"/>
        </w:rPr>
        <w:t> </w:t>
      </w:r>
      <w:proofErr w:type="spellStart"/>
      <w:r w:rsidRPr="00EF7418">
        <w:rPr>
          <w:rStyle w:val="Stark"/>
          <w:rFonts w:asciiTheme="minorHAnsi" w:eastAsiaTheme="majorEastAsia" w:hAnsiTheme="minorHAnsi" w:cstheme="minorHAnsi"/>
          <w:color w:val="000000"/>
          <w:sz w:val="22"/>
          <w:szCs w:val="22"/>
          <w:lang w:val="en-GB"/>
        </w:rPr>
        <w:t>WCAG</w:t>
      </w:r>
      <w:proofErr w:type="spellEnd"/>
      <w:r w:rsidRPr="00EF7418">
        <w:rPr>
          <w:rStyle w:val="Stark"/>
          <w:rFonts w:asciiTheme="minorHAnsi" w:eastAsiaTheme="majorEastAsia" w:hAnsiTheme="minorHAnsi" w:cstheme="minorHAnsi"/>
          <w:color w:val="000000"/>
          <w:sz w:val="22"/>
          <w:szCs w:val="22"/>
          <w:lang w:val="en-GB"/>
        </w:rPr>
        <w:t xml:space="preserve"> 2.1 level AA</w:t>
      </w:r>
      <w:r w:rsidRPr="00EF7418">
        <w:rPr>
          <w:rFonts w:asciiTheme="minorHAnsi" w:hAnsiTheme="minorHAnsi" w:cstheme="minorHAnsi"/>
          <w:color w:val="000000"/>
          <w:sz w:val="22"/>
          <w:szCs w:val="22"/>
          <w:lang w:val="en-GB"/>
        </w:rPr>
        <w:t xml:space="preserve">, as referenced by the </w:t>
      </w:r>
      <w:proofErr w:type="spellStart"/>
      <w:r w:rsidRPr="00EF7418">
        <w:rPr>
          <w:rFonts w:asciiTheme="minorHAnsi" w:hAnsiTheme="minorHAnsi" w:cstheme="minorHAnsi"/>
          <w:color w:val="000000"/>
          <w:sz w:val="22"/>
          <w:szCs w:val="22"/>
          <w:lang w:val="en-GB"/>
        </w:rPr>
        <w:t>EAA</w:t>
      </w:r>
      <w:proofErr w:type="spellEnd"/>
      <w:r w:rsidRPr="00EF7418">
        <w:rPr>
          <w:rFonts w:asciiTheme="minorHAnsi" w:hAnsiTheme="minorHAnsi" w:cstheme="minorHAnsi"/>
          <w:color w:val="000000"/>
          <w:sz w:val="22"/>
          <w:szCs w:val="22"/>
          <w:lang w:val="en-GB"/>
        </w:rPr>
        <w:t xml:space="preserve"> and the applicable European standard</w:t>
      </w:r>
      <w:r w:rsidRPr="00EF7418">
        <w:rPr>
          <w:rStyle w:val="apple-converted-space"/>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color w:val="000000"/>
          <w:sz w:val="22"/>
          <w:szCs w:val="22"/>
          <w:lang w:val="en-GB"/>
        </w:rPr>
        <w:t>EN 301</w:t>
      </w:r>
      <w:r>
        <w:rPr>
          <w:rStyle w:val="Stark"/>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color w:val="000000"/>
          <w:sz w:val="22"/>
          <w:szCs w:val="22"/>
          <w:lang w:val="en-GB"/>
        </w:rPr>
        <w:t>549</w:t>
      </w:r>
      <w:r w:rsidRPr="00EF7418">
        <w:rPr>
          <w:rFonts w:asciiTheme="minorHAnsi" w:hAnsiTheme="minorHAnsi" w:cstheme="minorHAnsi"/>
          <w:color w:val="000000"/>
          <w:sz w:val="22"/>
          <w:szCs w:val="22"/>
          <w:lang w:val="en-GB"/>
        </w:rPr>
        <w:t>.</w:t>
      </w:r>
    </w:p>
    <w:p w14:paraId="4DAB9E21" w14:textId="77777777" w:rsidR="00EF7418" w:rsidRPr="00EF7418" w:rsidRDefault="00EF7418" w:rsidP="00EF7418">
      <w:pPr>
        <w:rPr>
          <w:rFonts w:asciiTheme="minorHAnsi" w:hAnsiTheme="minorHAnsi" w:cstheme="minorHAnsi"/>
          <w:sz w:val="22"/>
          <w:szCs w:val="22"/>
          <w:lang w:val="en-GB"/>
        </w:rPr>
      </w:pPr>
    </w:p>
    <w:p w14:paraId="5AA6243C" w14:textId="77777777" w:rsidR="00EF7418" w:rsidRPr="00EF7418" w:rsidRDefault="00EF7418" w:rsidP="00EF7418">
      <w:pPr>
        <w:pStyle w:val="Rubrik3"/>
        <w:rPr>
          <w:i/>
          <w:iCs/>
          <w:color w:val="000000"/>
        </w:rPr>
      </w:pPr>
      <w:proofErr w:type="spellStart"/>
      <w:r w:rsidRPr="00EF7418">
        <w:rPr>
          <w:rStyle w:val="Stark"/>
          <w:b/>
          <w:bCs/>
          <w:i/>
          <w:iCs/>
          <w:color w:val="000000"/>
        </w:rPr>
        <w:t>Known</w:t>
      </w:r>
      <w:proofErr w:type="spellEnd"/>
      <w:r w:rsidRPr="00EF7418">
        <w:rPr>
          <w:rStyle w:val="Stark"/>
          <w:b/>
          <w:bCs/>
          <w:i/>
          <w:iCs/>
          <w:color w:val="000000"/>
        </w:rPr>
        <w:t xml:space="preserve"> </w:t>
      </w:r>
      <w:proofErr w:type="spellStart"/>
      <w:r w:rsidRPr="00EF7418">
        <w:rPr>
          <w:rStyle w:val="Stark"/>
          <w:b/>
          <w:bCs/>
          <w:i/>
          <w:iCs/>
          <w:color w:val="000000"/>
        </w:rPr>
        <w:t>Accessibility</w:t>
      </w:r>
      <w:proofErr w:type="spellEnd"/>
      <w:r w:rsidRPr="00EF7418">
        <w:rPr>
          <w:rStyle w:val="Stark"/>
          <w:b/>
          <w:bCs/>
          <w:i/>
          <w:iCs/>
          <w:color w:val="000000"/>
        </w:rPr>
        <w:t xml:space="preserve"> Issues</w:t>
      </w:r>
    </w:p>
    <w:p w14:paraId="32C90A6F"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rPr>
      </w:pPr>
      <w:proofErr w:type="spellStart"/>
      <w:r w:rsidRPr="00EF7418">
        <w:rPr>
          <w:rFonts w:asciiTheme="minorHAnsi" w:hAnsiTheme="minorHAnsi" w:cstheme="minorHAnsi"/>
          <w:color w:val="000000"/>
          <w:sz w:val="22"/>
          <w:szCs w:val="22"/>
        </w:rPr>
        <w:t>We</w:t>
      </w:r>
      <w:proofErr w:type="spellEnd"/>
      <w:r w:rsidRPr="00EF7418">
        <w:rPr>
          <w:rFonts w:asciiTheme="minorHAnsi" w:hAnsiTheme="minorHAnsi" w:cstheme="minorHAnsi"/>
          <w:color w:val="000000"/>
          <w:sz w:val="22"/>
          <w:szCs w:val="22"/>
        </w:rPr>
        <w:t xml:space="preserve"> are </w:t>
      </w:r>
      <w:proofErr w:type="spellStart"/>
      <w:r w:rsidRPr="00EF7418">
        <w:rPr>
          <w:rFonts w:asciiTheme="minorHAnsi" w:hAnsiTheme="minorHAnsi" w:cstheme="minorHAnsi"/>
          <w:color w:val="000000"/>
          <w:sz w:val="22"/>
          <w:szCs w:val="22"/>
        </w:rPr>
        <w:t>aware</w:t>
      </w:r>
      <w:proofErr w:type="spellEnd"/>
      <w:r w:rsidRPr="00EF7418">
        <w:rPr>
          <w:rFonts w:asciiTheme="minorHAnsi" w:hAnsiTheme="minorHAnsi" w:cstheme="minorHAnsi"/>
          <w:color w:val="000000"/>
          <w:sz w:val="22"/>
          <w:szCs w:val="22"/>
        </w:rPr>
        <w:t xml:space="preserve"> of the </w:t>
      </w:r>
      <w:proofErr w:type="spellStart"/>
      <w:r w:rsidRPr="00EF7418">
        <w:rPr>
          <w:rFonts w:asciiTheme="minorHAnsi" w:hAnsiTheme="minorHAnsi" w:cstheme="minorHAnsi"/>
          <w:color w:val="000000"/>
          <w:sz w:val="22"/>
          <w:szCs w:val="22"/>
        </w:rPr>
        <w:t>following</w:t>
      </w:r>
      <w:proofErr w:type="spellEnd"/>
      <w:r w:rsidRPr="00EF7418">
        <w:rPr>
          <w:rFonts w:asciiTheme="minorHAnsi" w:hAnsiTheme="minorHAnsi" w:cstheme="minorHAnsi"/>
          <w:color w:val="000000"/>
          <w:sz w:val="22"/>
          <w:szCs w:val="22"/>
        </w:rPr>
        <w:t xml:space="preserve"> issues:</w:t>
      </w:r>
    </w:p>
    <w:p w14:paraId="65A208BB" w14:textId="77777777" w:rsidR="00EF7418" w:rsidRPr="00EF7418" w:rsidRDefault="00EF7418" w:rsidP="00EF7418">
      <w:pPr>
        <w:numPr>
          <w:ilvl w:val="0"/>
          <w:numId w:val="15"/>
        </w:numPr>
        <w:spacing w:before="100" w:beforeAutospacing="1" w:after="100" w:afterAutospacing="1"/>
        <w:rPr>
          <w:rFonts w:asciiTheme="minorHAnsi" w:hAnsiTheme="minorHAnsi" w:cstheme="minorHAnsi"/>
          <w:color w:val="000000"/>
          <w:sz w:val="22"/>
          <w:szCs w:val="22"/>
        </w:rPr>
      </w:pPr>
      <w:r w:rsidRPr="00EF7418">
        <w:rPr>
          <w:rFonts w:asciiTheme="minorHAnsi" w:hAnsiTheme="minorHAnsi" w:cstheme="minorHAnsi"/>
          <w:color w:val="000000"/>
          <w:sz w:val="22"/>
          <w:szCs w:val="22"/>
        </w:rPr>
        <w:t xml:space="preserve">[Example: Not all </w:t>
      </w:r>
      <w:proofErr w:type="spellStart"/>
      <w:r w:rsidRPr="00EF7418">
        <w:rPr>
          <w:rFonts w:asciiTheme="minorHAnsi" w:hAnsiTheme="minorHAnsi" w:cstheme="minorHAnsi"/>
          <w:color w:val="000000"/>
          <w:sz w:val="22"/>
          <w:szCs w:val="22"/>
        </w:rPr>
        <w:t>videos</w:t>
      </w:r>
      <w:proofErr w:type="spellEnd"/>
      <w:r w:rsidRPr="00EF7418">
        <w:rPr>
          <w:rFonts w:asciiTheme="minorHAnsi" w:hAnsiTheme="minorHAnsi" w:cstheme="minorHAnsi"/>
          <w:color w:val="000000"/>
          <w:sz w:val="22"/>
          <w:szCs w:val="22"/>
        </w:rPr>
        <w:t xml:space="preserve"> have captions </w:t>
      </w:r>
      <w:proofErr w:type="spellStart"/>
      <w:r w:rsidRPr="00EF7418">
        <w:rPr>
          <w:rFonts w:asciiTheme="minorHAnsi" w:hAnsiTheme="minorHAnsi" w:cstheme="minorHAnsi"/>
          <w:color w:val="000000"/>
          <w:sz w:val="22"/>
          <w:szCs w:val="22"/>
        </w:rPr>
        <w:t>yet</w:t>
      </w:r>
      <w:proofErr w:type="spellEnd"/>
      <w:r w:rsidRPr="00EF7418">
        <w:rPr>
          <w:rFonts w:asciiTheme="minorHAnsi" w:hAnsiTheme="minorHAnsi" w:cstheme="minorHAnsi"/>
          <w:color w:val="000000"/>
          <w:sz w:val="22"/>
          <w:szCs w:val="22"/>
        </w:rPr>
        <w:t>.]</w:t>
      </w:r>
    </w:p>
    <w:p w14:paraId="1435E7EB" w14:textId="77777777" w:rsidR="00EF7418" w:rsidRPr="00EF7418" w:rsidRDefault="00EF7418" w:rsidP="00EF7418">
      <w:pPr>
        <w:numPr>
          <w:ilvl w:val="0"/>
          <w:numId w:val="15"/>
        </w:numPr>
        <w:spacing w:before="100" w:beforeAutospacing="1" w:after="100" w:afterAutospacing="1"/>
        <w:rPr>
          <w:rFonts w:asciiTheme="minorHAnsi" w:hAnsiTheme="minorHAnsi" w:cstheme="minorHAnsi"/>
          <w:color w:val="000000"/>
          <w:sz w:val="22"/>
          <w:szCs w:val="22"/>
        </w:rPr>
      </w:pPr>
      <w:r w:rsidRPr="00EF7418">
        <w:rPr>
          <w:rFonts w:asciiTheme="minorHAnsi" w:hAnsiTheme="minorHAnsi" w:cstheme="minorHAnsi"/>
          <w:color w:val="000000"/>
          <w:sz w:val="22"/>
          <w:szCs w:val="22"/>
        </w:rPr>
        <w:t xml:space="preserve">[Example: </w:t>
      </w:r>
      <w:proofErr w:type="spellStart"/>
      <w:r w:rsidRPr="00EF7418">
        <w:rPr>
          <w:rFonts w:asciiTheme="minorHAnsi" w:hAnsiTheme="minorHAnsi" w:cstheme="minorHAnsi"/>
          <w:color w:val="000000"/>
          <w:sz w:val="22"/>
          <w:szCs w:val="22"/>
        </w:rPr>
        <w:t>Some</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features</w:t>
      </w:r>
      <w:proofErr w:type="spellEnd"/>
      <w:r w:rsidRPr="00EF7418">
        <w:rPr>
          <w:rFonts w:asciiTheme="minorHAnsi" w:hAnsiTheme="minorHAnsi" w:cstheme="minorHAnsi"/>
          <w:color w:val="000000"/>
          <w:sz w:val="22"/>
          <w:szCs w:val="22"/>
        </w:rPr>
        <w:t xml:space="preserve"> do </w:t>
      </w:r>
      <w:proofErr w:type="gramStart"/>
      <w:r w:rsidRPr="00EF7418">
        <w:rPr>
          <w:rFonts w:asciiTheme="minorHAnsi" w:hAnsiTheme="minorHAnsi" w:cstheme="minorHAnsi"/>
          <w:color w:val="000000"/>
          <w:sz w:val="22"/>
          <w:szCs w:val="22"/>
        </w:rPr>
        <w:t>not support</w:t>
      </w:r>
      <w:proofErr w:type="gramEnd"/>
      <w:r w:rsidRPr="00EF7418">
        <w:rPr>
          <w:rFonts w:asciiTheme="minorHAnsi" w:hAnsiTheme="minorHAnsi" w:cstheme="minorHAnsi"/>
          <w:color w:val="000000"/>
          <w:sz w:val="22"/>
          <w:szCs w:val="22"/>
        </w:rPr>
        <w:t xml:space="preserve"> </w:t>
      </w:r>
      <w:proofErr w:type="gramStart"/>
      <w:r w:rsidRPr="00EF7418">
        <w:rPr>
          <w:rFonts w:asciiTheme="minorHAnsi" w:hAnsiTheme="minorHAnsi" w:cstheme="minorHAnsi"/>
          <w:color w:val="000000"/>
          <w:sz w:val="22"/>
          <w:szCs w:val="22"/>
        </w:rPr>
        <w:t>keyboard navigation</w:t>
      </w:r>
      <w:proofErr w:type="gramEnd"/>
      <w:r w:rsidRPr="00EF7418">
        <w:rPr>
          <w:rFonts w:asciiTheme="minorHAnsi" w:hAnsiTheme="minorHAnsi" w:cstheme="minorHAnsi"/>
          <w:color w:val="000000"/>
          <w:sz w:val="22"/>
          <w:szCs w:val="22"/>
        </w:rPr>
        <w:t>.]</w:t>
      </w:r>
    </w:p>
    <w:p w14:paraId="730EF11E" w14:textId="77777777" w:rsidR="00EF7418" w:rsidRPr="00EF7418" w:rsidRDefault="00EF7418" w:rsidP="00EF7418">
      <w:pPr>
        <w:numPr>
          <w:ilvl w:val="0"/>
          <w:numId w:val="15"/>
        </w:numPr>
        <w:spacing w:before="100" w:beforeAutospacing="1" w:after="100" w:afterAutospacing="1"/>
        <w:rPr>
          <w:rFonts w:asciiTheme="minorHAnsi" w:hAnsiTheme="minorHAnsi" w:cstheme="minorHAnsi"/>
          <w:color w:val="000000"/>
          <w:sz w:val="22"/>
          <w:szCs w:val="22"/>
        </w:rPr>
      </w:pPr>
      <w:r w:rsidRPr="00EF7418">
        <w:rPr>
          <w:rFonts w:asciiTheme="minorHAnsi" w:hAnsiTheme="minorHAnsi" w:cstheme="minorHAnsi"/>
          <w:color w:val="000000"/>
          <w:sz w:val="22"/>
          <w:szCs w:val="22"/>
        </w:rPr>
        <w:t xml:space="preserve">[Example: </w:t>
      </w:r>
      <w:proofErr w:type="spellStart"/>
      <w:r w:rsidRPr="00EF7418">
        <w:rPr>
          <w:rFonts w:asciiTheme="minorHAnsi" w:hAnsiTheme="minorHAnsi" w:cstheme="minorHAnsi"/>
          <w:color w:val="000000"/>
          <w:sz w:val="22"/>
          <w:szCs w:val="22"/>
        </w:rPr>
        <w:t>Color</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contrast</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does</w:t>
      </w:r>
      <w:proofErr w:type="spellEnd"/>
      <w:r w:rsidRPr="00EF7418">
        <w:rPr>
          <w:rFonts w:asciiTheme="minorHAnsi" w:hAnsiTheme="minorHAnsi" w:cstheme="minorHAnsi"/>
          <w:color w:val="000000"/>
          <w:sz w:val="22"/>
          <w:szCs w:val="22"/>
        </w:rPr>
        <w:t xml:space="preserve"> not </w:t>
      </w:r>
      <w:proofErr w:type="spellStart"/>
      <w:r w:rsidRPr="00EF7418">
        <w:rPr>
          <w:rFonts w:asciiTheme="minorHAnsi" w:hAnsiTheme="minorHAnsi" w:cstheme="minorHAnsi"/>
          <w:color w:val="000000"/>
          <w:sz w:val="22"/>
          <w:szCs w:val="22"/>
        </w:rPr>
        <w:t>always</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meet</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WCAG</w:t>
      </w:r>
      <w:proofErr w:type="spellEnd"/>
      <w:r w:rsidRPr="00EF7418">
        <w:rPr>
          <w:rFonts w:asciiTheme="minorHAnsi" w:hAnsiTheme="minorHAnsi" w:cstheme="minorHAnsi"/>
          <w:color w:val="000000"/>
          <w:sz w:val="22"/>
          <w:szCs w:val="22"/>
        </w:rPr>
        <w:t xml:space="preserve"> 2.1 AA standards.]</w:t>
      </w:r>
    </w:p>
    <w:p w14:paraId="1F45086E"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rPr>
      </w:pPr>
      <w:proofErr w:type="spellStart"/>
      <w:r w:rsidRPr="00EF7418">
        <w:rPr>
          <w:rFonts w:asciiTheme="minorHAnsi" w:hAnsiTheme="minorHAnsi" w:cstheme="minorHAnsi"/>
          <w:color w:val="000000"/>
          <w:sz w:val="22"/>
          <w:szCs w:val="22"/>
        </w:rPr>
        <w:t>We</w:t>
      </w:r>
      <w:proofErr w:type="spellEnd"/>
      <w:r w:rsidRPr="00EF7418">
        <w:rPr>
          <w:rFonts w:asciiTheme="minorHAnsi" w:hAnsiTheme="minorHAnsi" w:cstheme="minorHAnsi"/>
          <w:color w:val="000000"/>
          <w:sz w:val="22"/>
          <w:szCs w:val="22"/>
        </w:rPr>
        <w:t xml:space="preserve"> are </w:t>
      </w:r>
      <w:proofErr w:type="spellStart"/>
      <w:r w:rsidRPr="00EF7418">
        <w:rPr>
          <w:rFonts w:asciiTheme="minorHAnsi" w:hAnsiTheme="minorHAnsi" w:cstheme="minorHAnsi"/>
          <w:color w:val="000000"/>
          <w:sz w:val="22"/>
          <w:szCs w:val="22"/>
        </w:rPr>
        <w:t>actively</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working</w:t>
      </w:r>
      <w:proofErr w:type="spellEnd"/>
      <w:r w:rsidRPr="00EF7418">
        <w:rPr>
          <w:rFonts w:asciiTheme="minorHAnsi" w:hAnsiTheme="minorHAnsi" w:cstheme="minorHAnsi"/>
          <w:color w:val="000000"/>
          <w:sz w:val="22"/>
          <w:szCs w:val="22"/>
        </w:rPr>
        <w:t xml:space="preserve"> to </w:t>
      </w:r>
      <w:proofErr w:type="spellStart"/>
      <w:r w:rsidRPr="00EF7418">
        <w:rPr>
          <w:rFonts w:asciiTheme="minorHAnsi" w:hAnsiTheme="minorHAnsi" w:cstheme="minorHAnsi"/>
          <w:color w:val="000000"/>
          <w:sz w:val="22"/>
          <w:szCs w:val="22"/>
        </w:rPr>
        <w:t>resolve</w:t>
      </w:r>
      <w:proofErr w:type="spellEnd"/>
      <w:r w:rsidRPr="00EF7418">
        <w:rPr>
          <w:rFonts w:asciiTheme="minorHAnsi" w:hAnsiTheme="minorHAnsi" w:cstheme="minorHAnsi"/>
          <w:color w:val="000000"/>
          <w:sz w:val="22"/>
          <w:szCs w:val="22"/>
        </w:rPr>
        <w:t xml:space="preserve"> </w:t>
      </w:r>
      <w:proofErr w:type="spellStart"/>
      <w:r w:rsidRPr="00EF7418">
        <w:rPr>
          <w:rFonts w:asciiTheme="minorHAnsi" w:hAnsiTheme="minorHAnsi" w:cstheme="minorHAnsi"/>
          <w:color w:val="000000"/>
          <w:sz w:val="22"/>
          <w:szCs w:val="22"/>
        </w:rPr>
        <w:t>these</w:t>
      </w:r>
      <w:proofErr w:type="spellEnd"/>
      <w:r w:rsidRPr="00EF7418">
        <w:rPr>
          <w:rFonts w:asciiTheme="minorHAnsi" w:hAnsiTheme="minorHAnsi" w:cstheme="minorHAnsi"/>
          <w:color w:val="000000"/>
          <w:sz w:val="22"/>
          <w:szCs w:val="22"/>
        </w:rPr>
        <w:t xml:space="preserve"> issues by</w:t>
      </w:r>
      <w:r w:rsidRPr="00EF7418">
        <w:rPr>
          <w:rStyle w:val="apple-converted-space"/>
          <w:rFonts w:asciiTheme="minorHAnsi" w:eastAsiaTheme="majorEastAsia" w:hAnsiTheme="minorHAnsi" w:cstheme="minorHAnsi"/>
          <w:color w:val="000000"/>
          <w:sz w:val="22"/>
          <w:szCs w:val="22"/>
        </w:rPr>
        <w:t> </w:t>
      </w:r>
      <w:r w:rsidRPr="00EF7418">
        <w:rPr>
          <w:rStyle w:val="Stark"/>
          <w:rFonts w:asciiTheme="minorHAnsi" w:eastAsiaTheme="majorEastAsia" w:hAnsiTheme="minorHAnsi" w:cstheme="minorHAnsi"/>
          <w:color w:val="000000"/>
          <w:sz w:val="22"/>
          <w:szCs w:val="22"/>
        </w:rPr>
        <w:t>[date/timeline]</w:t>
      </w:r>
      <w:r w:rsidRPr="00EF7418">
        <w:rPr>
          <w:rFonts w:asciiTheme="minorHAnsi" w:hAnsiTheme="minorHAnsi" w:cstheme="minorHAnsi"/>
          <w:color w:val="000000"/>
          <w:sz w:val="22"/>
          <w:szCs w:val="22"/>
        </w:rPr>
        <w:t>.</w:t>
      </w:r>
    </w:p>
    <w:p w14:paraId="36613974" w14:textId="6710C33B" w:rsidR="00EF7418" w:rsidRDefault="00EF7418" w:rsidP="00EF7418"/>
    <w:p w14:paraId="4AE5FAA5" w14:textId="77777777" w:rsidR="00EF7418" w:rsidRPr="00EF7418" w:rsidRDefault="00EF7418" w:rsidP="00EF7418">
      <w:pPr>
        <w:pStyle w:val="Rubrik3"/>
        <w:rPr>
          <w:i/>
          <w:iCs/>
          <w:color w:val="000000"/>
          <w:lang w:val="en-GB"/>
        </w:rPr>
      </w:pPr>
      <w:r w:rsidRPr="00EF7418">
        <w:rPr>
          <w:rStyle w:val="Stark"/>
          <w:b/>
          <w:bCs/>
          <w:i/>
          <w:iCs/>
          <w:color w:val="000000"/>
          <w:lang w:val="en-GB"/>
        </w:rPr>
        <w:t>Alternative Formats and Contact Information</w:t>
      </w:r>
    </w:p>
    <w:p w14:paraId="09190F80"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If you are unable to access certain content or functionalities, please contact us. We will do our best to provide the information in an accessible format or assist you in another way.</w:t>
      </w:r>
    </w:p>
    <w:p w14:paraId="2174561A" w14:textId="77777777" w:rsidR="00EF7418" w:rsidRPr="00EF7418" w:rsidRDefault="00EF7418" w:rsidP="00EF7418">
      <w:pPr>
        <w:numPr>
          <w:ilvl w:val="0"/>
          <w:numId w:val="20"/>
        </w:numPr>
        <w:spacing w:before="100" w:beforeAutospacing="1" w:after="100" w:afterAutospacing="1"/>
        <w:rPr>
          <w:rFonts w:asciiTheme="minorHAnsi" w:hAnsiTheme="minorHAnsi" w:cstheme="minorHAnsi"/>
          <w:color w:val="000000"/>
          <w:sz w:val="22"/>
          <w:szCs w:val="22"/>
        </w:rPr>
      </w:pPr>
      <w:r w:rsidRPr="00EF7418">
        <w:rPr>
          <w:rFonts w:asciiTheme="minorHAnsi" w:hAnsiTheme="minorHAnsi" w:cstheme="minorHAnsi"/>
          <w:color w:val="000000"/>
          <w:sz w:val="22"/>
          <w:szCs w:val="22"/>
        </w:rPr>
        <w:t>Email:</w:t>
      </w:r>
      <w:r w:rsidRPr="00EF7418">
        <w:rPr>
          <w:rStyle w:val="apple-converted-space"/>
          <w:rFonts w:asciiTheme="minorHAnsi" w:eastAsiaTheme="majorEastAsia" w:hAnsiTheme="minorHAnsi" w:cstheme="minorHAnsi"/>
          <w:color w:val="000000"/>
          <w:sz w:val="22"/>
          <w:szCs w:val="22"/>
        </w:rPr>
        <w:t> </w:t>
      </w:r>
      <w:r w:rsidRPr="00EF7418">
        <w:rPr>
          <w:rStyle w:val="Stark"/>
          <w:rFonts w:asciiTheme="minorHAnsi" w:eastAsiaTheme="majorEastAsia" w:hAnsiTheme="minorHAnsi" w:cstheme="minorHAnsi"/>
          <w:color w:val="000000"/>
          <w:sz w:val="22"/>
          <w:szCs w:val="22"/>
        </w:rPr>
        <w:t>[accessibility@example.com]</w:t>
      </w:r>
    </w:p>
    <w:p w14:paraId="0717EA8E" w14:textId="77777777" w:rsidR="00EF7418" w:rsidRPr="00EF7418" w:rsidRDefault="00EF7418" w:rsidP="00EF7418">
      <w:pPr>
        <w:numPr>
          <w:ilvl w:val="0"/>
          <w:numId w:val="20"/>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Phone:</w:t>
      </w:r>
      <w:r w:rsidRPr="00EF7418">
        <w:rPr>
          <w:rStyle w:val="apple-converted-space"/>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color w:val="000000"/>
          <w:sz w:val="22"/>
          <w:szCs w:val="22"/>
          <w:lang w:val="en-GB"/>
        </w:rPr>
        <w:t>[+XX XXXX XXX XXX]</w:t>
      </w:r>
    </w:p>
    <w:p w14:paraId="3B8E0B86" w14:textId="77777777" w:rsidR="00EF7418" w:rsidRPr="00EF7418" w:rsidRDefault="00EF7418" w:rsidP="00EF7418">
      <w:pPr>
        <w:numPr>
          <w:ilvl w:val="0"/>
          <w:numId w:val="20"/>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[Optional: Live chat, contact form, or postal address]</w:t>
      </w:r>
    </w:p>
    <w:p w14:paraId="1256184F" w14:textId="2440E8A5" w:rsidR="00EF7418" w:rsidRDefault="00EF7418" w:rsidP="00EF7418"/>
    <w:p w14:paraId="0BEF54B0" w14:textId="77777777" w:rsidR="00EF7418" w:rsidRPr="00EF7418" w:rsidRDefault="00EF7418" w:rsidP="00EF7418">
      <w:pPr>
        <w:pStyle w:val="Rubrik3"/>
        <w:rPr>
          <w:i/>
          <w:iCs/>
          <w:color w:val="000000"/>
          <w:lang w:val="en-GB"/>
        </w:rPr>
      </w:pPr>
      <w:r w:rsidRPr="00EF7418">
        <w:rPr>
          <w:rStyle w:val="Stark"/>
          <w:b/>
          <w:bCs/>
          <w:i/>
          <w:iCs/>
          <w:color w:val="000000"/>
          <w:lang w:val="en-GB"/>
        </w:rPr>
        <w:lastRenderedPageBreak/>
        <w:t>Report Accessibility Issues</w:t>
      </w:r>
    </w:p>
    <w:p w14:paraId="2660B391"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We welcome feedback and encourage users to report any accessibility barriers encountered. This helps us improve and ensure better accessibility for everyone.</w:t>
      </w:r>
    </w:p>
    <w:p w14:paraId="66D598F7" w14:textId="77777777" w:rsidR="00EF7418" w:rsidRPr="00EF7418" w:rsidRDefault="00EF7418" w:rsidP="00EF7418">
      <w:pPr>
        <w:numPr>
          <w:ilvl w:val="0"/>
          <w:numId w:val="21"/>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Use the contact details listed above, or</w:t>
      </w:r>
    </w:p>
    <w:p w14:paraId="2B5A2D06" w14:textId="77777777" w:rsidR="00EF7418" w:rsidRPr="00EF7418" w:rsidRDefault="00EF7418" w:rsidP="00EF7418">
      <w:pPr>
        <w:numPr>
          <w:ilvl w:val="0"/>
          <w:numId w:val="21"/>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[Insert link to a dedicated accessibility feedback form, if available]</w:t>
      </w:r>
    </w:p>
    <w:p w14:paraId="1B993CA8" w14:textId="7D0F690A" w:rsidR="00EF7418" w:rsidRPr="00EF7418" w:rsidRDefault="00EF7418" w:rsidP="00EF7418">
      <w:pPr>
        <w:rPr>
          <w:lang w:val="en-GB"/>
        </w:rPr>
      </w:pPr>
    </w:p>
    <w:p w14:paraId="60B8B26D" w14:textId="77777777" w:rsidR="00EF7418" w:rsidRDefault="00EF7418" w:rsidP="00EF7418">
      <w:pPr>
        <w:pStyle w:val="Rubrik3"/>
        <w:rPr>
          <w:rStyle w:val="Stark"/>
          <w:b/>
          <w:bCs/>
          <w:i/>
          <w:iCs/>
          <w:color w:val="000000"/>
        </w:rPr>
      </w:pPr>
      <w:proofErr w:type="spellStart"/>
      <w:r w:rsidRPr="00EF7418">
        <w:rPr>
          <w:rStyle w:val="Stark"/>
          <w:b/>
          <w:bCs/>
          <w:i/>
          <w:iCs/>
          <w:color w:val="000000"/>
        </w:rPr>
        <w:t>Supervisory</w:t>
      </w:r>
      <w:proofErr w:type="spellEnd"/>
      <w:r w:rsidRPr="00EF7418">
        <w:rPr>
          <w:rStyle w:val="Stark"/>
          <w:b/>
          <w:bCs/>
          <w:i/>
          <w:iCs/>
          <w:color w:val="000000"/>
        </w:rPr>
        <w:t xml:space="preserve"> </w:t>
      </w:r>
      <w:proofErr w:type="spellStart"/>
      <w:r w:rsidRPr="00EF7418">
        <w:rPr>
          <w:rStyle w:val="Stark"/>
          <w:b/>
          <w:bCs/>
          <w:i/>
          <w:iCs/>
          <w:color w:val="000000"/>
        </w:rPr>
        <w:t>Authority</w:t>
      </w:r>
      <w:proofErr w:type="spellEnd"/>
    </w:p>
    <w:p w14:paraId="2F0F0D4C" w14:textId="77777777" w:rsidR="00EF7418" w:rsidRPr="00EF7418" w:rsidRDefault="00EF7418" w:rsidP="00EF7418"/>
    <w:p w14:paraId="3EAE8E68" w14:textId="77777777" w:rsidR="00EF7418" w:rsidRDefault="00EF7418" w:rsidP="00EF7418">
      <w:pPr>
        <w:rPr>
          <w:rFonts w:ascii="Calibri" w:hAnsi="Calibri" w:cs="Calibri"/>
          <w:color w:val="000000"/>
          <w:sz w:val="22"/>
          <w:szCs w:val="22"/>
          <w:lang w:val="en-GB"/>
        </w:rPr>
      </w:pPr>
      <w:r w:rsidRPr="00EF7418">
        <w:rPr>
          <w:rFonts w:ascii="Calibri" w:hAnsi="Calibri" w:cs="Calibri"/>
          <w:color w:val="000000"/>
          <w:sz w:val="22"/>
          <w:szCs w:val="22"/>
          <w:lang w:val="en-GB"/>
        </w:rPr>
        <w:t>If you are not satisfied with our response, you may contact the</w:t>
      </w:r>
      <w:r w:rsidRPr="00EF7418">
        <w:rPr>
          <w:rStyle w:val="apple-converted-space"/>
          <w:rFonts w:ascii="Calibri" w:eastAsiaTheme="majorEastAsia" w:hAnsi="Calibri" w:cs="Calibri"/>
          <w:color w:val="000000"/>
          <w:sz w:val="22"/>
          <w:szCs w:val="22"/>
          <w:lang w:val="en-GB"/>
        </w:rPr>
        <w:t> </w:t>
      </w:r>
      <w:r w:rsidRPr="00EF7418">
        <w:rPr>
          <w:rStyle w:val="Stark"/>
          <w:rFonts w:ascii="Calibri" w:eastAsiaTheme="majorEastAsia" w:hAnsi="Calibri" w:cs="Calibri"/>
          <w:color w:val="000000"/>
          <w:sz w:val="22"/>
          <w:szCs w:val="22"/>
          <w:lang w:val="en-GB"/>
        </w:rPr>
        <w:t>relevant national enforcement authority</w:t>
      </w:r>
      <w:r w:rsidRPr="00EF7418">
        <w:rPr>
          <w:rStyle w:val="apple-converted-space"/>
          <w:rFonts w:ascii="Calibri" w:eastAsiaTheme="majorEastAsia" w:hAnsi="Calibri" w:cs="Calibri"/>
          <w:color w:val="000000"/>
          <w:sz w:val="22"/>
          <w:szCs w:val="22"/>
          <w:lang w:val="en-GB"/>
        </w:rPr>
        <w:t> </w:t>
      </w:r>
      <w:r w:rsidRPr="00EF7418">
        <w:rPr>
          <w:rFonts w:ascii="Calibri" w:hAnsi="Calibri" w:cs="Calibri"/>
          <w:color w:val="000000"/>
          <w:sz w:val="22"/>
          <w:szCs w:val="22"/>
          <w:lang w:val="en-GB"/>
        </w:rPr>
        <w:t>in your country.</w:t>
      </w:r>
    </w:p>
    <w:p w14:paraId="5CF6CD37" w14:textId="4999EFE4" w:rsidR="00EF7418" w:rsidRPr="00EF7418" w:rsidRDefault="00EF7418" w:rsidP="00EF7418">
      <w:pPr>
        <w:rPr>
          <w:lang w:val="en-GB"/>
        </w:rPr>
      </w:pPr>
      <w:r w:rsidRPr="00EF7418">
        <w:rPr>
          <w:rFonts w:ascii="Calibri" w:hAnsi="Calibri" w:cs="Calibri"/>
          <w:color w:val="000000"/>
          <w:sz w:val="22"/>
          <w:szCs w:val="22"/>
          <w:lang w:val="en-GB"/>
        </w:rPr>
        <w:br/>
        <w:t>A list of EU enforcement bodies can be found here:</w:t>
      </w:r>
      <w:r w:rsidRPr="00EF7418">
        <w:rPr>
          <w:rFonts w:ascii="Calibri" w:hAnsi="Calibri" w:cs="Calibri"/>
          <w:color w:val="000000"/>
          <w:sz w:val="22"/>
          <w:szCs w:val="22"/>
          <w:lang w:val="en-GB"/>
        </w:rPr>
        <w:br/>
      </w:r>
      <w:hyperlink r:id="rId11" w:anchor="National_enforcement_bodies" w:tgtFrame="_new" w:history="1">
        <w:r w:rsidRPr="00EF7418">
          <w:rPr>
            <w:rStyle w:val="Hyperlnk"/>
            <w:rFonts w:ascii="Calibri" w:eastAsiaTheme="majorEastAsia" w:hAnsi="Calibri" w:cs="Calibri"/>
            <w:b/>
            <w:bCs/>
            <w:sz w:val="22"/>
            <w:szCs w:val="22"/>
            <w:lang w:val="en-GB"/>
          </w:rPr>
          <w:t>https://digital-strategy.ec.europa.eu/en/policies/accessibility-requirements-products-services#National_enforcement_bodies</w:t>
        </w:r>
      </w:hyperlink>
    </w:p>
    <w:p w14:paraId="2422E436" w14:textId="77777777" w:rsidR="00EF7418" w:rsidRDefault="00EF7418" w:rsidP="00EF7418">
      <w:pPr>
        <w:pStyle w:val="Rubrik3"/>
        <w:rPr>
          <w:rStyle w:val="Stark"/>
          <w:b/>
          <w:bCs/>
          <w:i/>
          <w:iCs/>
          <w:color w:val="000000"/>
        </w:rPr>
      </w:pPr>
    </w:p>
    <w:p w14:paraId="032BAEDF" w14:textId="07CB7A63" w:rsidR="00EF7418" w:rsidRPr="00EF7418" w:rsidRDefault="00EF7418" w:rsidP="00EF7418">
      <w:pPr>
        <w:pStyle w:val="Rubrik3"/>
        <w:rPr>
          <w:i/>
          <w:iCs/>
          <w:color w:val="000000"/>
        </w:rPr>
      </w:pPr>
      <w:proofErr w:type="spellStart"/>
      <w:r w:rsidRPr="00EF7418">
        <w:rPr>
          <w:rStyle w:val="Stark"/>
          <w:b/>
          <w:bCs/>
          <w:i/>
          <w:iCs/>
          <w:color w:val="000000"/>
        </w:rPr>
        <w:t>Accessibility</w:t>
      </w:r>
      <w:proofErr w:type="spellEnd"/>
      <w:r w:rsidRPr="00EF7418">
        <w:rPr>
          <w:rStyle w:val="Stark"/>
          <w:b/>
          <w:bCs/>
          <w:i/>
          <w:iCs/>
          <w:color w:val="000000"/>
        </w:rPr>
        <w:t xml:space="preserve"> Review</w:t>
      </w:r>
    </w:p>
    <w:p w14:paraId="0D955624" w14:textId="77777777" w:rsidR="00EF7418" w:rsidRPr="00EF7418" w:rsidRDefault="00EF7418" w:rsidP="00EF7418">
      <w:pPr>
        <w:numPr>
          <w:ilvl w:val="0"/>
          <w:numId w:val="22"/>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[Example: Internal self-assessment conducted by our development team]</w:t>
      </w:r>
    </w:p>
    <w:p w14:paraId="35166205" w14:textId="77777777" w:rsidR="00EF7418" w:rsidRPr="00EF7418" w:rsidRDefault="00EF7418" w:rsidP="00EF7418">
      <w:pPr>
        <w:numPr>
          <w:ilvl w:val="0"/>
          <w:numId w:val="22"/>
        </w:numPr>
        <w:spacing w:before="100" w:beforeAutospacing="1" w:after="100" w:afterAutospacing="1"/>
        <w:rPr>
          <w:rFonts w:asciiTheme="minorHAnsi" w:hAnsiTheme="minorHAnsi" w:cstheme="minorHAnsi"/>
          <w:color w:val="000000"/>
          <w:sz w:val="22"/>
          <w:szCs w:val="22"/>
          <w:lang w:val="en-GB"/>
        </w:rPr>
      </w:pPr>
      <w:r w:rsidRPr="00EF7418">
        <w:rPr>
          <w:rFonts w:asciiTheme="minorHAnsi" w:hAnsiTheme="minorHAnsi" w:cstheme="minorHAnsi"/>
          <w:color w:val="000000"/>
          <w:sz w:val="22"/>
          <w:szCs w:val="22"/>
          <w:lang w:val="en-GB"/>
        </w:rPr>
        <w:t>[Example: External accessibility audit performed by</w:t>
      </w:r>
      <w:r w:rsidRPr="00EF7418">
        <w:rPr>
          <w:rStyle w:val="apple-converted-space"/>
          <w:rFonts w:asciiTheme="minorHAnsi" w:eastAsiaTheme="majorEastAsia" w:hAnsiTheme="minorHAnsi" w:cstheme="minorHAnsi"/>
          <w:color w:val="000000"/>
          <w:sz w:val="22"/>
          <w:szCs w:val="22"/>
          <w:lang w:val="en-GB"/>
        </w:rPr>
        <w:t> </w:t>
      </w:r>
      <w:r w:rsidRPr="00EF7418">
        <w:rPr>
          <w:rStyle w:val="Stark"/>
          <w:rFonts w:asciiTheme="minorHAnsi" w:eastAsiaTheme="majorEastAsia" w:hAnsiTheme="minorHAnsi" w:cstheme="minorHAnsi"/>
          <w:color w:val="000000"/>
          <w:sz w:val="22"/>
          <w:szCs w:val="22"/>
          <w:lang w:val="en-GB"/>
        </w:rPr>
        <w:t>[company/partner]</w:t>
      </w:r>
      <w:r w:rsidRPr="00EF7418">
        <w:rPr>
          <w:rFonts w:asciiTheme="minorHAnsi" w:hAnsiTheme="minorHAnsi" w:cstheme="minorHAnsi"/>
          <w:color w:val="000000"/>
          <w:sz w:val="22"/>
          <w:szCs w:val="22"/>
          <w:lang w:val="en-GB"/>
        </w:rPr>
        <w:t>]</w:t>
      </w:r>
    </w:p>
    <w:p w14:paraId="36BB2379" w14:textId="77777777" w:rsidR="00EF7418" w:rsidRPr="00EF7418" w:rsidRDefault="00EF7418" w:rsidP="00EF7418">
      <w:pPr>
        <w:spacing w:before="100" w:beforeAutospacing="1" w:after="100" w:afterAutospacing="1"/>
        <w:rPr>
          <w:rFonts w:asciiTheme="minorHAnsi" w:hAnsiTheme="minorHAnsi" w:cstheme="minorHAnsi"/>
          <w:color w:val="000000"/>
          <w:sz w:val="22"/>
          <w:szCs w:val="22"/>
          <w:lang w:val="en-GB"/>
        </w:rPr>
      </w:pPr>
      <w:r w:rsidRPr="00EF7418">
        <w:rPr>
          <w:rStyle w:val="Stark"/>
          <w:rFonts w:asciiTheme="minorHAnsi" w:eastAsiaTheme="majorEastAsia" w:hAnsiTheme="minorHAnsi" w:cstheme="minorHAnsi"/>
          <w:color w:val="000000"/>
          <w:sz w:val="22"/>
          <w:szCs w:val="22"/>
          <w:lang w:val="en-GB"/>
        </w:rPr>
        <w:t>Latest assessment date:</w:t>
      </w:r>
      <w:r w:rsidRPr="00EF7418">
        <w:rPr>
          <w:rStyle w:val="apple-converted-space"/>
          <w:rFonts w:asciiTheme="minorHAnsi" w:eastAsiaTheme="majorEastAsia" w:hAnsiTheme="minorHAnsi" w:cstheme="minorHAnsi"/>
          <w:color w:val="000000"/>
          <w:sz w:val="22"/>
          <w:szCs w:val="22"/>
          <w:lang w:val="en-GB"/>
        </w:rPr>
        <w:t> </w:t>
      </w:r>
      <w:r w:rsidRPr="00EF7418">
        <w:rPr>
          <w:rFonts w:asciiTheme="minorHAnsi" w:hAnsiTheme="minorHAnsi" w:cstheme="minorHAnsi"/>
          <w:color w:val="000000"/>
          <w:sz w:val="22"/>
          <w:szCs w:val="22"/>
          <w:lang w:val="en-GB"/>
        </w:rPr>
        <w:t>[Insert date]</w:t>
      </w:r>
    </w:p>
    <w:p w14:paraId="78E2EA3E" w14:textId="77777777" w:rsidR="00ED648A" w:rsidRPr="00EF7418" w:rsidRDefault="00ED648A" w:rsidP="00ED648A">
      <w:pPr>
        <w:rPr>
          <w:lang w:val="en-GB"/>
        </w:rPr>
      </w:pPr>
    </w:p>
    <w:p w14:paraId="2E3A2BB2" w14:textId="77777777" w:rsidR="00C427A5" w:rsidRPr="00EF7418" w:rsidRDefault="00C427A5" w:rsidP="00C427A5">
      <w:pPr>
        <w:rPr>
          <w:lang w:val="en-GB"/>
        </w:rPr>
      </w:pPr>
    </w:p>
    <w:sectPr w:rsidR="00C427A5" w:rsidRPr="00EF7418" w:rsidSect="00E72770">
      <w:headerReference w:type="default" r:id="rId12"/>
      <w:footerReference w:type="default" r:id="rId13"/>
      <w:headerReference w:type="first" r:id="rId14"/>
      <w:footerReference w:type="first" r:id="rId15"/>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E29C" w14:textId="77777777" w:rsidR="009C2E0C" w:rsidRDefault="009C2E0C" w:rsidP="00F86A7E">
      <w:r>
        <w:separator/>
      </w:r>
    </w:p>
  </w:endnote>
  <w:endnote w:type="continuationSeparator" w:id="0">
    <w:p w14:paraId="478E2706" w14:textId="77777777" w:rsidR="009C2E0C" w:rsidRDefault="009C2E0C" w:rsidP="00F8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836318"/>
      <w:docPartObj>
        <w:docPartGallery w:val="Page Numbers (Bottom of Page)"/>
        <w:docPartUnique/>
      </w:docPartObj>
    </w:sdtPr>
    <w:sdtContent>
      <w:sdt>
        <w:sdtPr>
          <w:id w:val="1000855271"/>
          <w:docPartObj>
            <w:docPartGallery w:val="Page Numbers (Top of Page)"/>
            <w:docPartUnique/>
          </w:docPartObj>
        </w:sdtPr>
        <w:sdtContent>
          <w:p w14:paraId="594DC8E1" w14:textId="103F1154" w:rsidR="00ED648A" w:rsidRDefault="00C427A5" w:rsidP="0039553E">
            <w:pPr>
              <w:pStyle w:val="Sidfot"/>
              <w:jc w:val="right"/>
            </w:pPr>
            <w:r w:rsidRPr="00A076CD">
              <w:rPr>
                <w:noProof/>
              </w:rPr>
              <w:drawing>
                <wp:anchor distT="0" distB="0" distL="114300" distR="114300" simplePos="0" relativeHeight="251665408" behindDoc="0" locked="0" layoutInCell="1" allowOverlap="1" wp14:anchorId="566E9752" wp14:editId="19F080DB">
                  <wp:simplePos x="0" y="0"/>
                  <wp:positionH relativeFrom="page">
                    <wp:posOffset>358775</wp:posOffset>
                  </wp:positionH>
                  <wp:positionV relativeFrom="page">
                    <wp:posOffset>9887326</wp:posOffset>
                  </wp:positionV>
                  <wp:extent cx="418276" cy="352425"/>
                  <wp:effectExtent l="0" t="0" r="0" b="0"/>
                  <wp:wrapSquare wrapText="bothSides"/>
                  <wp:docPr id="32" name="Graphiqu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l="19676" t="21058" r="23611" b="11324"/>
                          <a:stretch/>
                        </pic:blipFill>
                        <pic:spPr bwMode="auto">
                          <a:xfrm>
                            <a:off x="0" y="0"/>
                            <a:ext cx="418276"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rutnt"/>
              <w:tblW w:w="9073" w:type="dxa"/>
              <w:tblBorders>
                <w:top w:val="single" w:sz="4" w:space="0" w:color="900732" w:themeColor="accent2"/>
                <w:left w:val="none" w:sz="0" w:space="0" w:color="auto"/>
                <w:bottom w:val="none" w:sz="0" w:space="0" w:color="auto"/>
                <w:right w:val="none" w:sz="0" w:space="0" w:color="auto"/>
                <w:insideH w:val="single" w:sz="4" w:space="0" w:color="900732" w:themeColor="accent2"/>
                <w:insideV w:val="none" w:sz="0" w:space="0" w:color="auto"/>
              </w:tblBorders>
              <w:tblLook w:val="04A0" w:firstRow="1" w:lastRow="0" w:firstColumn="1" w:lastColumn="0" w:noHBand="0" w:noVBand="1"/>
            </w:tblPr>
            <w:tblGrid>
              <w:gridCol w:w="3024"/>
              <w:gridCol w:w="3024"/>
              <w:gridCol w:w="3025"/>
            </w:tblGrid>
            <w:tr w:rsidR="00C427A5" w14:paraId="0A8ED733" w14:textId="77777777" w:rsidTr="006A02AC">
              <w:tc>
                <w:tcPr>
                  <w:tcW w:w="3024" w:type="dxa"/>
                </w:tcPr>
                <w:p w14:paraId="612EC797" w14:textId="6119AC1B" w:rsidR="00C427A5" w:rsidRPr="00F10338" w:rsidRDefault="00C427A5" w:rsidP="00C427A5">
                  <w:pPr>
                    <w:pStyle w:val="Sidfot"/>
                    <w:rPr>
                      <w:sz w:val="14"/>
                      <w:szCs w:val="14"/>
                    </w:rPr>
                  </w:pPr>
                </w:p>
              </w:tc>
              <w:tc>
                <w:tcPr>
                  <w:tcW w:w="3024" w:type="dxa"/>
                </w:tcPr>
                <w:p w14:paraId="5AABC5FE" w14:textId="77777777" w:rsidR="00C427A5" w:rsidRPr="00F10338" w:rsidRDefault="00C427A5" w:rsidP="00C427A5">
                  <w:pPr>
                    <w:pStyle w:val="Sidfot"/>
                    <w:jc w:val="center"/>
                    <w:rPr>
                      <w:sz w:val="14"/>
                      <w:szCs w:val="14"/>
                    </w:rPr>
                  </w:pPr>
                </w:p>
              </w:tc>
              <w:tc>
                <w:tcPr>
                  <w:tcW w:w="3025" w:type="dxa"/>
                </w:tcPr>
                <w:p w14:paraId="0AD78ED2" w14:textId="77777777" w:rsidR="00C427A5" w:rsidRPr="00F10338" w:rsidRDefault="00C427A5" w:rsidP="00C427A5">
                  <w:pPr>
                    <w:pStyle w:val="Sidfot"/>
                    <w:jc w:val="right"/>
                    <w:rPr>
                      <w:sz w:val="14"/>
                      <w:szCs w:val="14"/>
                    </w:rPr>
                  </w:pPr>
                  <w:r w:rsidRPr="0039553E">
                    <w:rPr>
                      <w:sz w:val="14"/>
                      <w:szCs w:val="14"/>
                    </w:rPr>
                    <w:t xml:space="preserve">Page </w:t>
                  </w:r>
                  <w:r w:rsidRPr="0039553E">
                    <w:rPr>
                      <w:b/>
                      <w:bCs/>
                      <w:sz w:val="14"/>
                      <w:szCs w:val="14"/>
                    </w:rPr>
                    <w:fldChar w:fldCharType="begin"/>
                  </w:r>
                  <w:r w:rsidRPr="0039553E">
                    <w:rPr>
                      <w:b/>
                      <w:bCs/>
                      <w:sz w:val="14"/>
                      <w:szCs w:val="14"/>
                    </w:rPr>
                    <w:instrText>PAGE</w:instrText>
                  </w:r>
                  <w:r w:rsidRPr="0039553E">
                    <w:rPr>
                      <w:b/>
                      <w:bCs/>
                      <w:sz w:val="14"/>
                      <w:szCs w:val="14"/>
                    </w:rPr>
                    <w:fldChar w:fldCharType="separate"/>
                  </w:r>
                  <w:r w:rsidRPr="0039553E">
                    <w:rPr>
                      <w:b/>
                      <w:bCs/>
                      <w:sz w:val="14"/>
                      <w:szCs w:val="14"/>
                    </w:rPr>
                    <w:t>2</w:t>
                  </w:r>
                  <w:r w:rsidRPr="0039553E">
                    <w:rPr>
                      <w:b/>
                      <w:bCs/>
                      <w:sz w:val="14"/>
                      <w:szCs w:val="14"/>
                    </w:rPr>
                    <w:fldChar w:fldCharType="end"/>
                  </w:r>
                  <w:r w:rsidRPr="0039553E">
                    <w:rPr>
                      <w:sz w:val="14"/>
                      <w:szCs w:val="14"/>
                    </w:rPr>
                    <w:t xml:space="preserve"> </w:t>
                  </w:r>
                  <w:r>
                    <w:rPr>
                      <w:sz w:val="14"/>
                      <w:szCs w:val="14"/>
                    </w:rPr>
                    <w:t xml:space="preserve">of </w:t>
                  </w:r>
                  <w:r w:rsidRPr="0039553E">
                    <w:rPr>
                      <w:sz w:val="14"/>
                      <w:szCs w:val="14"/>
                    </w:rPr>
                    <w:t xml:space="preserve"> </w:t>
                  </w:r>
                  <w:r w:rsidRPr="0039553E">
                    <w:rPr>
                      <w:b/>
                      <w:bCs/>
                      <w:sz w:val="14"/>
                      <w:szCs w:val="14"/>
                    </w:rPr>
                    <w:fldChar w:fldCharType="begin"/>
                  </w:r>
                  <w:r w:rsidRPr="0039553E">
                    <w:rPr>
                      <w:b/>
                      <w:bCs/>
                      <w:sz w:val="14"/>
                      <w:szCs w:val="14"/>
                    </w:rPr>
                    <w:instrText>NUMPAGES</w:instrText>
                  </w:r>
                  <w:r w:rsidRPr="0039553E">
                    <w:rPr>
                      <w:b/>
                      <w:bCs/>
                      <w:sz w:val="14"/>
                      <w:szCs w:val="14"/>
                    </w:rPr>
                    <w:fldChar w:fldCharType="separate"/>
                  </w:r>
                  <w:r w:rsidRPr="0039553E">
                    <w:rPr>
                      <w:b/>
                      <w:bCs/>
                      <w:sz w:val="14"/>
                      <w:szCs w:val="14"/>
                    </w:rPr>
                    <w:t>5</w:t>
                  </w:r>
                  <w:r w:rsidRPr="0039553E">
                    <w:rPr>
                      <w:b/>
                      <w:bCs/>
                      <w:sz w:val="14"/>
                      <w:szCs w:val="14"/>
                    </w:rPr>
                    <w:fldChar w:fldCharType="end"/>
                  </w:r>
                  <w:r>
                    <w:rPr>
                      <w:sz w:val="14"/>
                      <w:szCs w:val="14"/>
                    </w:rPr>
                    <w:t xml:space="preserve"> </w:t>
                  </w:r>
                </w:p>
              </w:tc>
            </w:tr>
          </w:tbl>
          <w:p w14:paraId="7648C05A" w14:textId="69AC40CE" w:rsidR="00ED648A" w:rsidRDefault="00ED648A" w:rsidP="00D64973">
            <w:pPr>
              <w:pStyle w:val="Sidfot"/>
              <w:tabs>
                <w:tab w:val="clear" w:pos="9072"/>
              </w:tabs>
            </w:pPr>
            <w: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3" w:type="dxa"/>
      <w:tblBorders>
        <w:top w:val="single" w:sz="4" w:space="0" w:color="900732" w:themeColor="accent2"/>
        <w:left w:val="none" w:sz="0" w:space="0" w:color="auto"/>
        <w:bottom w:val="none" w:sz="0" w:space="0" w:color="auto"/>
        <w:right w:val="none" w:sz="0" w:space="0" w:color="auto"/>
        <w:insideH w:val="single" w:sz="4" w:space="0" w:color="900732" w:themeColor="accent2"/>
        <w:insideV w:val="none" w:sz="0" w:space="0" w:color="auto"/>
      </w:tblBorders>
      <w:tblLook w:val="04A0" w:firstRow="1" w:lastRow="0" w:firstColumn="1" w:lastColumn="0" w:noHBand="0" w:noVBand="1"/>
    </w:tblPr>
    <w:tblGrid>
      <w:gridCol w:w="3024"/>
      <w:gridCol w:w="3024"/>
      <w:gridCol w:w="3025"/>
    </w:tblGrid>
    <w:tr w:rsidR="00C427A5" w14:paraId="2CB0C3C8" w14:textId="77777777" w:rsidTr="00C427A5">
      <w:tc>
        <w:tcPr>
          <w:tcW w:w="3024" w:type="dxa"/>
        </w:tcPr>
        <w:p w14:paraId="5BE710D1" w14:textId="727B0B5D" w:rsidR="00C427A5" w:rsidRPr="00F10338" w:rsidRDefault="00C427A5" w:rsidP="00C427A5">
          <w:pPr>
            <w:pStyle w:val="Sidfot"/>
            <w:rPr>
              <w:sz w:val="14"/>
              <w:szCs w:val="14"/>
            </w:rPr>
          </w:pPr>
        </w:p>
      </w:tc>
      <w:tc>
        <w:tcPr>
          <w:tcW w:w="3024" w:type="dxa"/>
        </w:tcPr>
        <w:p w14:paraId="4A7D1889" w14:textId="77777777" w:rsidR="00C427A5" w:rsidRPr="00F10338" w:rsidRDefault="00C427A5" w:rsidP="00C427A5">
          <w:pPr>
            <w:pStyle w:val="Sidfot"/>
            <w:jc w:val="center"/>
            <w:rPr>
              <w:sz w:val="14"/>
              <w:szCs w:val="14"/>
            </w:rPr>
          </w:pPr>
        </w:p>
      </w:tc>
      <w:tc>
        <w:tcPr>
          <w:tcW w:w="3025" w:type="dxa"/>
        </w:tcPr>
        <w:p w14:paraId="3C232E37" w14:textId="77777777" w:rsidR="00C427A5" w:rsidRPr="00F10338" w:rsidRDefault="00C427A5" w:rsidP="00C427A5">
          <w:pPr>
            <w:pStyle w:val="Sidfot"/>
            <w:jc w:val="right"/>
            <w:rPr>
              <w:sz w:val="14"/>
              <w:szCs w:val="14"/>
            </w:rPr>
          </w:pPr>
          <w:r w:rsidRPr="0039553E">
            <w:rPr>
              <w:sz w:val="14"/>
              <w:szCs w:val="14"/>
            </w:rPr>
            <w:t xml:space="preserve">Page </w:t>
          </w:r>
          <w:r w:rsidRPr="0039553E">
            <w:rPr>
              <w:b/>
              <w:bCs/>
              <w:sz w:val="14"/>
              <w:szCs w:val="14"/>
            </w:rPr>
            <w:fldChar w:fldCharType="begin"/>
          </w:r>
          <w:r w:rsidRPr="0039553E">
            <w:rPr>
              <w:b/>
              <w:bCs/>
              <w:sz w:val="14"/>
              <w:szCs w:val="14"/>
            </w:rPr>
            <w:instrText>PAGE</w:instrText>
          </w:r>
          <w:r w:rsidRPr="0039553E">
            <w:rPr>
              <w:b/>
              <w:bCs/>
              <w:sz w:val="14"/>
              <w:szCs w:val="14"/>
            </w:rPr>
            <w:fldChar w:fldCharType="separate"/>
          </w:r>
          <w:r w:rsidRPr="0039553E">
            <w:rPr>
              <w:b/>
              <w:bCs/>
              <w:sz w:val="14"/>
              <w:szCs w:val="14"/>
            </w:rPr>
            <w:t>2</w:t>
          </w:r>
          <w:r w:rsidRPr="0039553E">
            <w:rPr>
              <w:b/>
              <w:bCs/>
              <w:sz w:val="14"/>
              <w:szCs w:val="14"/>
            </w:rPr>
            <w:fldChar w:fldCharType="end"/>
          </w:r>
          <w:r w:rsidRPr="0039553E">
            <w:rPr>
              <w:sz w:val="14"/>
              <w:szCs w:val="14"/>
            </w:rPr>
            <w:t xml:space="preserve"> </w:t>
          </w:r>
          <w:r>
            <w:rPr>
              <w:sz w:val="14"/>
              <w:szCs w:val="14"/>
            </w:rPr>
            <w:t xml:space="preserve">of </w:t>
          </w:r>
          <w:r w:rsidRPr="0039553E">
            <w:rPr>
              <w:sz w:val="14"/>
              <w:szCs w:val="14"/>
            </w:rPr>
            <w:t xml:space="preserve"> </w:t>
          </w:r>
          <w:r w:rsidRPr="0039553E">
            <w:rPr>
              <w:b/>
              <w:bCs/>
              <w:sz w:val="14"/>
              <w:szCs w:val="14"/>
            </w:rPr>
            <w:fldChar w:fldCharType="begin"/>
          </w:r>
          <w:r w:rsidRPr="0039553E">
            <w:rPr>
              <w:b/>
              <w:bCs/>
              <w:sz w:val="14"/>
              <w:szCs w:val="14"/>
            </w:rPr>
            <w:instrText>NUMPAGES</w:instrText>
          </w:r>
          <w:r w:rsidRPr="0039553E">
            <w:rPr>
              <w:b/>
              <w:bCs/>
              <w:sz w:val="14"/>
              <w:szCs w:val="14"/>
            </w:rPr>
            <w:fldChar w:fldCharType="separate"/>
          </w:r>
          <w:r w:rsidRPr="0039553E">
            <w:rPr>
              <w:b/>
              <w:bCs/>
              <w:sz w:val="14"/>
              <w:szCs w:val="14"/>
            </w:rPr>
            <w:t>5</w:t>
          </w:r>
          <w:r w:rsidRPr="0039553E">
            <w:rPr>
              <w:b/>
              <w:bCs/>
              <w:sz w:val="14"/>
              <w:szCs w:val="14"/>
            </w:rPr>
            <w:fldChar w:fldCharType="end"/>
          </w:r>
          <w:r>
            <w:rPr>
              <w:sz w:val="14"/>
              <w:szCs w:val="14"/>
            </w:rPr>
            <w:t xml:space="preserve"> </w:t>
          </w:r>
        </w:p>
      </w:tc>
    </w:tr>
  </w:tbl>
  <w:p w14:paraId="722A0F89" w14:textId="36D8D0AE" w:rsidR="00C427A5" w:rsidRDefault="00C427A5">
    <w:pPr>
      <w:pStyle w:val="Sidfot"/>
    </w:pPr>
    <w:r w:rsidRPr="00A076CD">
      <w:rPr>
        <w:noProof/>
      </w:rPr>
      <w:drawing>
        <wp:anchor distT="0" distB="0" distL="114300" distR="114300" simplePos="0" relativeHeight="251661312" behindDoc="0" locked="0" layoutInCell="1" allowOverlap="1" wp14:anchorId="36CA6E11" wp14:editId="347315E9">
          <wp:simplePos x="0" y="0"/>
          <wp:positionH relativeFrom="page">
            <wp:posOffset>335915</wp:posOffset>
          </wp:positionH>
          <wp:positionV relativeFrom="page">
            <wp:posOffset>9835515</wp:posOffset>
          </wp:positionV>
          <wp:extent cx="418276" cy="352425"/>
          <wp:effectExtent l="0" t="0" r="0" b="0"/>
          <wp:wrapSquare wrapText="bothSides"/>
          <wp:docPr id="42" name="Graphiqu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l="19676" t="21058" r="23611" b="11324"/>
                  <a:stretch/>
                </pic:blipFill>
                <pic:spPr bwMode="auto">
                  <a:xfrm>
                    <a:off x="0" y="0"/>
                    <a:ext cx="418276"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A615" w14:textId="77777777" w:rsidR="009C2E0C" w:rsidRDefault="009C2E0C" w:rsidP="00F86A7E">
      <w:r>
        <w:separator/>
      </w:r>
    </w:p>
  </w:footnote>
  <w:footnote w:type="continuationSeparator" w:id="0">
    <w:p w14:paraId="33C699B9" w14:textId="77777777" w:rsidR="009C2E0C" w:rsidRDefault="009C2E0C" w:rsidP="00F8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4F7E" w14:textId="50E89C69" w:rsidR="00C427A5" w:rsidRDefault="00C427A5">
    <w:pPr>
      <w:pStyle w:val="Sidhuvud"/>
    </w:pPr>
    <w:r w:rsidRPr="00E201A5">
      <w:rPr>
        <w:noProof/>
      </w:rPr>
      <w:drawing>
        <wp:anchor distT="0" distB="0" distL="114300" distR="114300" simplePos="0" relativeHeight="251663360" behindDoc="0" locked="0" layoutInCell="1" allowOverlap="1" wp14:anchorId="06C54249" wp14:editId="01469CCA">
          <wp:simplePos x="0" y="0"/>
          <wp:positionH relativeFrom="page">
            <wp:posOffset>5060315</wp:posOffset>
          </wp:positionH>
          <wp:positionV relativeFrom="page">
            <wp:posOffset>225425</wp:posOffset>
          </wp:positionV>
          <wp:extent cx="1916603" cy="600075"/>
          <wp:effectExtent l="0" t="0" r="0" b="0"/>
          <wp:wrapSquare wrapText="bothSides"/>
          <wp:docPr id="31" name="Graphiqu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6331" b="29369"/>
                  <a:stretch/>
                </pic:blipFill>
                <pic:spPr bwMode="auto">
                  <a:xfrm>
                    <a:off x="0" y="0"/>
                    <a:ext cx="1916603"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5A3A" w14:textId="084911BD" w:rsidR="00C427A5" w:rsidRDefault="00C427A5">
    <w:pPr>
      <w:pStyle w:val="Sidhuvud"/>
    </w:pPr>
    <w:r w:rsidRPr="00E201A5">
      <w:rPr>
        <w:noProof/>
      </w:rPr>
      <w:drawing>
        <wp:anchor distT="0" distB="0" distL="114300" distR="114300" simplePos="0" relativeHeight="251659264" behindDoc="0" locked="0" layoutInCell="1" allowOverlap="1" wp14:anchorId="763A2858" wp14:editId="177A51CA">
          <wp:simplePos x="0" y="0"/>
          <wp:positionH relativeFrom="page">
            <wp:posOffset>5106035</wp:posOffset>
          </wp:positionH>
          <wp:positionV relativeFrom="page">
            <wp:posOffset>179705</wp:posOffset>
          </wp:positionV>
          <wp:extent cx="1916603" cy="600075"/>
          <wp:effectExtent l="0" t="0" r="0" b="0"/>
          <wp:wrapSquare wrapText="bothSides"/>
          <wp:docPr id="43" name="Graphiqu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t="26331" b="29369"/>
                  <a:stretch/>
                </pic:blipFill>
                <pic:spPr bwMode="auto">
                  <a:xfrm>
                    <a:off x="0" y="0"/>
                    <a:ext cx="1916603"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969"/>
    <w:multiLevelType w:val="multilevel"/>
    <w:tmpl w:val="45E8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342B"/>
    <w:multiLevelType w:val="multilevel"/>
    <w:tmpl w:val="077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207A1"/>
    <w:multiLevelType w:val="hybridMultilevel"/>
    <w:tmpl w:val="91561330"/>
    <w:lvl w:ilvl="0" w:tplc="985C9C30">
      <w:start w:val="1"/>
      <w:numFmt w:val="bullet"/>
      <w:pStyle w:val="Listepuces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33639"/>
    <w:multiLevelType w:val="multilevel"/>
    <w:tmpl w:val="C018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17A08"/>
    <w:multiLevelType w:val="multilevel"/>
    <w:tmpl w:val="1CBA5C78"/>
    <w:styleLink w:val="Style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E46533"/>
    <w:multiLevelType w:val="multilevel"/>
    <w:tmpl w:val="578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60DEB"/>
    <w:multiLevelType w:val="multilevel"/>
    <w:tmpl w:val="2DE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F293B"/>
    <w:multiLevelType w:val="multilevel"/>
    <w:tmpl w:val="004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A7964"/>
    <w:multiLevelType w:val="hybridMultilevel"/>
    <w:tmpl w:val="8F5AEC04"/>
    <w:lvl w:ilvl="0" w:tplc="DC08A35A">
      <w:start w:val="1"/>
      <w:numFmt w:val="bullet"/>
      <w:pStyle w:val="List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97465"/>
    <w:multiLevelType w:val="multilevel"/>
    <w:tmpl w:val="128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159B0"/>
    <w:multiLevelType w:val="multilevel"/>
    <w:tmpl w:val="0544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B0D62"/>
    <w:multiLevelType w:val="multilevel"/>
    <w:tmpl w:val="4A1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A49AD"/>
    <w:multiLevelType w:val="multilevel"/>
    <w:tmpl w:val="8F4AAD1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BB1229"/>
    <w:multiLevelType w:val="multilevel"/>
    <w:tmpl w:val="C92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E7CDF"/>
    <w:multiLevelType w:val="hybridMultilevel"/>
    <w:tmpl w:val="EEC0D45E"/>
    <w:lvl w:ilvl="0" w:tplc="D6E6CE18">
      <w:start w:val="1"/>
      <w:numFmt w:val="decimal"/>
      <w:lvlText w:val="APPENDIX %1"/>
      <w:lvlJc w:val="left"/>
      <w:pPr>
        <w:ind w:left="720" w:hanging="360"/>
      </w:pPr>
      <w:rPr>
        <w:rFonts w:ascii="Calibri" w:hAnsi="Calibri" w:hint="default"/>
        <w:color w:val="D50032"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46170"/>
    <w:multiLevelType w:val="multilevel"/>
    <w:tmpl w:val="877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94127"/>
    <w:multiLevelType w:val="multilevel"/>
    <w:tmpl w:val="C57EF50C"/>
    <w:lvl w:ilvl="0">
      <w:start w:val="1"/>
      <w:numFmt w:val="bullet"/>
      <w:lvlText w:val=""/>
      <w:lvlJc w:val="left"/>
      <w:pPr>
        <w:ind w:left="397" w:hanging="397"/>
      </w:pPr>
      <w:rPr>
        <w:rFonts w:ascii="Symbol" w:hAnsi="Symbol" w:hint="default"/>
      </w:rPr>
    </w:lvl>
    <w:lvl w:ilvl="1">
      <w:start w:val="1"/>
      <w:numFmt w:val="bullet"/>
      <w:lvlText w:val=""/>
      <w:lvlJc w:val="left"/>
      <w:pPr>
        <w:ind w:left="1418" w:hanging="567"/>
      </w:pPr>
      <w:rPr>
        <w:rFonts w:ascii="Symbol" w:hAnsi="Symbol" w:hint="default"/>
      </w:rPr>
    </w:lvl>
    <w:lvl w:ilvl="2">
      <w:start w:val="1"/>
      <w:numFmt w:val="bullet"/>
      <w:lvlText w:val="o"/>
      <w:lvlJc w:val="left"/>
      <w:pPr>
        <w:ind w:left="2268" w:hanging="468"/>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2D24FC"/>
    <w:multiLevelType w:val="multilevel"/>
    <w:tmpl w:val="1508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A6211"/>
    <w:multiLevelType w:val="multilevel"/>
    <w:tmpl w:val="FC18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95D20"/>
    <w:multiLevelType w:val="multilevel"/>
    <w:tmpl w:val="B3B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70D24"/>
    <w:multiLevelType w:val="multilevel"/>
    <w:tmpl w:val="976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91605">
    <w:abstractNumId w:val="4"/>
  </w:num>
  <w:num w:numId="2" w16cid:durableId="378634188">
    <w:abstractNumId w:val="2"/>
  </w:num>
  <w:num w:numId="3" w16cid:durableId="565989326">
    <w:abstractNumId w:val="8"/>
  </w:num>
  <w:num w:numId="4" w16cid:durableId="304630268">
    <w:abstractNumId w:val="14"/>
  </w:num>
  <w:num w:numId="5" w16cid:durableId="1398746740">
    <w:abstractNumId w:val="12"/>
  </w:num>
  <w:num w:numId="6" w16cid:durableId="44109560">
    <w:abstractNumId w:val="16"/>
  </w:num>
  <w:num w:numId="7" w16cid:durableId="184171353">
    <w:abstractNumId w:val="11"/>
  </w:num>
  <w:num w:numId="8" w16cid:durableId="2141411200">
    <w:abstractNumId w:val="0"/>
  </w:num>
  <w:num w:numId="9" w16cid:durableId="1627345486">
    <w:abstractNumId w:val="6"/>
  </w:num>
  <w:num w:numId="10" w16cid:durableId="1263801082">
    <w:abstractNumId w:val="10"/>
  </w:num>
  <w:num w:numId="11" w16cid:durableId="750007566">
    <w:abstractNumId w:val="9"/>
  </w:num>
  <w:num w:numId="12" w16cid:durableId="928734466">
    <w:abstractNumId w:val="1"/>
  </w:num>
  <w:num w:numId="13" w16cid:durableId="931013426">
    <w:abstractNumId w:val="21"/>
  </w:num>
  <w:num w:numId="14" w16cid:durableId="982391865">
    <w:abstractNumId w:val="19"/>
  </w:num>
  <w:num w:numId="15" w16cid:durableId="1172333814">
    <w:abstractNumId w:val="15"/>
  </w:num>
  <w:num w:numId="16" w16cid:durableId="937255377">
    <w:abstractNumId w:val="3"/>
  </w:num>
  <w:num w:numId="17" w16cid:durableId="1592197719">
    <w:abstractNumId w:val="17"/>
  </w:num>
  <w:num w:numId="18" w16cid:durableId="217059218">
    <w:abstractNumId w:val="18"/>
  </w:num>
  <w:num w:numId="19" w16cid:durableId="400369843">
    <w:abstractNumId w:val="5"/>
  </w:num>
  <w:num w:numId="20" w16cid:durableId="1859462730">
    <w:abstractNumId w:val="7"/>
  </w:num>
  <w:num w:numId="21" w16cid:durableId="314530421">
    <w:abstractNumId w:val="13"/>
  </w:num>
  <w:num w:numId="22" w16cid:durableId="158637501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21"/>
    <w:rsid w:val="000311C8"/>
    <w:rsid w:val="00045A17"/>
    <w:rsid w:val="00054726"/>
    <w:rsid w:val="0008062D"/>
    <w:rsid w:val="000937D5"/>
    <w:rsid w:val="0009605F"/>
    <w:rsid w:val="00097A15"/>
    <w:rsid w:val="000A29D0"/>
    <w:rsid w:val="000C5AB9"/>
    <w:rsid w:val="00102056"/>
    <w:rsid w:val="00156DD9"/>
    <w:rsid w:val="001A504D"/>
    <w:rsid w:val="001B3038"/>
    <w:rsid w:val="001E2D4F"/>
    <w:rsid w:val="001F6938"/>
    <w:rsid w:val="00200D80"/>
    <w:rsid w:val="0023652D"/>
    <w:rsid w:val="00241D49"/>
    <w:rsid w:val="00282544"/>
    <w:rsid w:val="00284F2C"/>
    <w:rsid w:val="00292EB0"/>
    <w:rsid w:val="002D38C2"/>
    <w:rsid w:val="00313703"/>
    <w:rsid w:val="003269A3"/>
    <w:rsid w:val="0033367C"/>
    <w:rsid w:val="0039553E"/>
    <w:rsid w:val="003A772B"/>
    <w:rsid w:val="003B5DF9"/>
    <w:rsid w:val="003B7914"/>
    <w:rsid w:val="003D0ACD"/>
    <w:rsid w:val="003D5267"/>
    <w:rsid w:val="003E511A"/>
    <w:rsid w:val="003E5FC2"/>
    <w:rsid w:val="003F72EB"/>
    <w:rsid w:val="00443FE5"/>
    <w:rsid w:val="00452103"/>
    <w:rsid w:val="004565F5"/>
    <w:rsid w:val="00475F71"/>
    <w:rsid w:val="00484206"/>
    <w:rsid w:val="00487924"/>
    <w:rsid w:val="0049156D"/>
    <w:rsid w:val="004B3686"/>
    <w:rsid w:val="004C7F0C"/>
    <w:rsid w:val="004F1778"/>
    <w:rsid w:val="00521984"/>
    <w:rsid w:val="00526E2D"/>
    <w:rsid w:val="005371C3"/>
    <w:rsid w:val="00547D1C"/>
    <w:rsid w:val="00551AC4"/>
    <w:rsid w:val="0055548B"/>
    <w:rsid w:val="00555B8C"/>
    <w:rsid w:val="00567238"/>
    <w:rsid w:val="005739A9"/>
    <w:rsid w:val="005A1A17"/>
    <w:rsid w:val="005B48D8"/>
    <w:rsid w:val="005E351F"/>
    <w:rsid w:val="005E7B3C"/>
    <w:rsid w:val="00600450"/>
    <w:rsid w:val="006134EB"/>
    <w:rsid w:val="006219BF"/>
    <w:rsid w:val="006614A5"/>
    <w:rsid w:val="0068364F"/>
    <w:rsid w:val="00685D1A"/>
    <w:rsid w:val="00686A3E"/>
    <w:rsid w:val="00693DE9"/>
    <w:rsid w:val="006A42A8"/>
    <w:rsid w:val="006B31D0"/>
    <w:rsid w:val="006C2998"/>
    <w:rsid w:val="0072318B"/>
    <w:rsid w:val="0073174A"/>
    <w:rsid w:val="00731EAC"/>
    <w:rsid w:val="00735FA1"/>
    <w:rsid w:val="00736CF7"/>
    <w:rsid w:val="00741C40"/>
    <w:rsid w:val="00742D53"/>
    <w:rsid w:val="00752378"/>
    <w:rsid w:val="0077348E"/>
    <w:rsid w:val="00773918"/>
    <w:rsid w:val="0079107C"/>
    <w:rsid w:val="007961DF"/>
    <w:rsid w:val="007F0A6F"/>
    <w:rsid w:val="007F193D"/>
    <w:rsid w:val="00864A03"/>
    <w:rsid w:val="00892F8E"/>
    <w:rsid w:val="00894279"/>
    <w:rsid w:val="008B431C"/>
    <w:rsid w:val="008C1AF1"/>
    <w:rsid w:val="008E79FB"/>
    <w:rsid w:val="008F15BA"/>
    <w:rsid w:val="00902FB3"/>
    <w:rsid w:val="00905977"/>
    <w:rsid w:val="0091261C"/>
    <w:rsid w:val="009233C9"/>
    <w:rsid w:val="00925EFF"/>
    <w:rsid w:val="009261B4"/>
    <w:rsid w:val="00926C2F"/>
    <w:rsid w:val="009276FE"/>
    <w:rsid w:val="00947031"/>
    <w:rsid w:val="0096116F"/>
    <w:rsid w:val="00962AFE"/>
    <w:rsid w:val="00981267"/>
    <w:rsid w:val="009827C1"/>
    <w:rsid w:val="0098473E"/>
    <w:rsid w:val="009A5B9F"/>
    <w:rsid w:val="009C2E0C"/>
    <w:rsid w:val="009C3FAB"/>
    <w:rsid w:val="009E494C"/>
    <w:rsid w:val="00A02481"/>
    <w:rsid w:val="00A076CD"/>
    <w:rsid w:val="00A11402"/>
    <w:rsid w:val="00A14D7F"/>
    <w:rsid w:val="00A154A5"/>
    <w:rsid w:val="00A211FE"/>
    <w:rsid w:val="00A26B08"/>
    <w:rsid w:val="00A5169F"/>
    <w:rsid w:val="00A66BC8"/>
    <w:rsid w:val="00A86F0F"/>
    <w:rsid w:val="00A96FC2"/>
    <w:rsid w:val="00AA3BD9"/>
    <w:rsid w:val="00AC49D0"/>
    <w:rsid w:val="00AD5AA8"/>
    <w:rsid w:val="00AE45DA"/>
    <w:rsid w:val="00B16863"/>
    <w:rsid w:val="00B20D86"/>
    <w:rsid w:val="00B405BF"/>
    <w:rsid w:val="00B67D2C"/>
    <w:rsid w:val="00B73600"/>
    <w:rsid w:val="00B76D1D"/>
    <w:rsid w:val="00B93329"/>
    <w:rsid w:val="00BC2AF8"/>
    <w:rsid w:val="00BD1D95"/>
    <w:rsid w:val="00BE2FF4"/>
    <w:rsid w:val="00BE53AE"/>
    <w:rsid w:val="00BE7576"/>
    <w:rsid w:val="00BF270D"/>
    <w:rsid w:val="00BF3AA1"/>
    <w:rsid w:val="00C03B21"/>
    <w:rsid w:val="00C04249"/>
    <w:rsid w:val="00C05271"/>
    <w:rsid w:val="00C12E6C"/>
    <w:rsid w:val="00C42715"/>
    <w:rsid w:val="00C427A5"/>
    <w:rsid w:val="00C66B65"/>
    <w:rsid w:val="00CB6207"/>
    <w:rsid w:val="00CD21B2"/>
    <w:rsid w:val="00CE1C9B"/>
    <w:rsid w:val="00CF025B"/>
    <w:rsid w:val="00CF1671"/>
    <w:rsid w:val="00CF316D"/>
    <w:rsid w:val="00D13CD9"/>
    <w:rsid w:val="00D33865"/>
    <w:rsid w:val="00D37A05"/>
    <w:rsid w:val="00D42806"/>
    <w:rsid w:val="00D64973"/>
    <w:rsid w:val="00D8669A"/>
    <w:rsid w:val="00DA0F77"/>
    <w:rsid w:val="00DA1790"/>
    <w:rsid w:val="00DC1F6B"/>
    <w:rsid w:val="00DC59CD"/>
    <w:rsid w:val="00DC7024"/>
    <w:rsid w:val="00DD78B4"/>
    <w:rsid w:val="00E201A5"/>
    <w:rsid w:val="00E37608"/>
    <w:rsid w:val="00E5601A"/>
    <w:rsid w:val="00E6060A"/>
    <w:rsid w:val="00E614A3"/>
    <w:rsid w:val="00E62DD9"/>
    <w:rsid w:val="00E72770"/>
    <w:rsid w:val="00E73F76"/>
    <w:rsid w:val="00E93C87"/>
    <w:rsid w:val="00EA494C"/>
    <w:rsid w:val="00EC7B74"/>
    <w:rsid w:val="00ED648A"/>
    <w:rsid w:val="00ED6D56"/>
    <w:rsid w:val="00EE2E64"/>
    <w:rsid w:val="00EF4FF8"/>
    <w:rsid w:val="00EF7418"/>
    <w:rsid w:val="00F00B52"/>
    <w:rsid w:val="00F02340"/>
    <w:rsid w:val="00F0283A"/>
    <w:rsid w:val="00F10338"/>
    <w:rsid w:val="00F11296"/>
    <w:rsid w:val="00F14B64"/>
    <w:rsid w:val="00F5254C"/>
    <w:rsid w:val="00F535BE"/>
    <w:rsid w:val="00F5495E"/>
    <w:rsid w:val="00F66C18"/>
    <w:rsid w:val="00F71291"/>
    <w:rsid w:val="00F800CB"/>
    <w:rsid w:val="00F86A7E"/>
    <w:rsid w:val="00FB5A00"/>
    <w:rsid w:val="00FE7C0E"/>
    <w:rsid w:val="00FF2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D52E"/>
  <w15:chartTrackingRefBased/>
  <w15:docId w15:val="{51AF6150-7C91-4C63-B71D-30DE9810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18"/>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uiPriority w:val="9"/>
    <w:qFormat/>
    <w:rsid w:val="00B93329"/>
    <w:pPr>
      <w:keepNext/>
      <w:keepLines/>
      <w:spacing w:before="480"/>
      <w:outlineLvl w:val="0"/>
    </w:pPr>
    <w:rPr>
      <w:rFonts w:asciiTheme="majorHAnsi" w:eastAsiaTheme="majorEastAsia" w:hAnsiTheme="majorHAnsi" w:cstheme="majorBidi"/>
      <w:b/>
      <w:bCs/>
      <w:color w:val="9F0024" w:themeColor="accent1" w:themeShade="BF"/>
      <w:sz w:val="28"/>
      <w:szCs w:val="28"/>
    </w:rPr>
  </w:style>
  <w:style w:type="paragraph" w:styleId="Rubrik2">
    <w:name w:val="heading 2"/>
    <w:basedOn w:val="Normal"/>
    <w:next w:val="Normal"/>
    <w:link w:val="Rubrik2Char"/>
    <w:uiPriority w:val="9"/>
    <w:unhideWhenUsed/>
    <w:qFormat/>
    <w:rsid w:val="00B93329"/>
    <w:pPr>
      <w:keepNext/>
      <w:keepLines/>
      <w:spacing w:before="200"/>
      <w:outlineLvl w:val="1"/>
    </w:pPr>
    <w:rPr>
      <w:rFonts w:asciiTheme="majorHAnsi" w:eastAsiaTheme="majorEastAsia" w:hAnsiTheme="majorHAnsi" w:cstheme="majorBidi"/>
      <w:b/>
      <w:bCs/>
      <w:color w:val="D50032" w:themeColor="accent1"/>
      <w:sz w:val="26"/>
      <w:szCs w:val="26"/>
    </w:rPr>
  </w:style>
  <w:style w:type="paragraph" w:styleId="Rubrik3">
    <w:name w:val="heading 3"/>
    <w:basedOn w:val="Normal"/>
    <w:next w:val="Normal"/>
    <w:link w:val="Rubrik3Char"/>
    <w:uiPriority w:val="9"/>
    <w:unhideWhenUsed/>
    <w:qFormat/>
    <w:rsid w:val="00B93329"/>
    <w:pPr>
      <w:keepNext/>
      <w:keepLines/>
      <w:spacing w:before="200"/>
      <w:outlineLvl w:val="2"/>
    </w:pPr>
    <w:rPr>
      <w:rFonts w:asciiTheme="majorHAnsi" w:eastAsiaTheme="majorEastAsia" w:hAnsiTheme="majorHAnsi" w:cstheme="majorBidi"/>
      <w:b/>
      <w:bCs/>
      <w:color w:val="D50032" w:themeColor="accent1"/>
    </w:rPr>
  </w:style>
  <w:style w:type="paragraph" w:styleId="Rubrik4">
    <w:name w:val="heading 4"/>
    <w:basedOn w:val="Normal"/>
    <w:next w:val="Normal"/>
    <w:link w:val="Rubrik4Char"/>
    <w:uiPriority w:val="9"/>
    <w:unhideWhenUsed/>
    <w:qFormat/>
    <w:rsid w:val="00B93329"/>
    <w:pPr>
      <w:keepNext/>
      <w:keepLines/>
      <w:spacing w:before="200"/>
      <w:outlineLvl w:val="3"/>
    </w:pPr>
    <w:rPr>
      <w:rFonts w:asciiTheme="majorHAnsi" w:eastAsiaTheme="majorEastAsia" w:hAnsiTheme="majorHAnsi" w:cstheme="majorBidi"/>
      <w:b/>
      <w:bCs/>
      <w:i/>
      <w:iCs/>
      <w:color w:val="D50032" w:themeColor="accent1"/>
    </w:rPr>
  </w:style>
  <w:style w:type="paragraph" w:styleId="Rubrik5">
    <w:name w:val="heading 5"/>
    <w:basedOn w:val="Normal"/>
    <w:next w:val="Normal"/>
    <w:link w:val="Rubrik5Char"/>
    <w:uiPriority w:val="9"/>
    <w:unhideWhenUsed/>
    <w:qFormat/>
    <w:rsid w:val="00B93329"/>
    <w:pPr>
      <w:keepNext/>
      <w:keepLines/>
      <w:spacing w:before="200"/>
      <w:outlineLvl w:val="4"/>
    </w:pPr>
    <w:rPr>
      <w:rFonts w:asciiTheme="majorHAnsi" w:eastAsiaTheme="majorEastAsia" w:hAnsiTheme="majorHAnsi" w:cstheme="majorBidi"/>
      <w:color w:val="6A0018" w:themeColor="accent1" w:themeShade="7F"/>
    </w:rPr>
  </w:style>
  <w:style w:type="paragraph" w:styleId="Rubrik6">
    <w:name w:val="heading 6"/>
    <w:basedOn w:val="Normal"/>
    <w:next w:val="Normal"/>
    <w:link w:val="Rubrik6Char"/>
    <w:uiPriority w:val="9"/>
    <w:unhideWhenUsed/>
    <w:qFormat/>
    <w:rsid w:val="00B93329"/>
    <w:pPr>
      <w:keepNext/>
      <w:keepLines/>
      <w:spacing w:before="200"/>
      <w:outlineLvl w:val="5"/>
    </w:pPr>
    <w:rPr>
      <w:rFonts w:asciiTheme="majorHAnsi" w:eastAsiaTheme="majorEastAsia" w:hAnsiTheme="majorHAnsi" w:cstheme="majorBidi"/>
      <w:i/>
      <w:iCs/>
      <w:color w:val="6A0018" w:themeColor="accent1" w:themeShade="7F"/>
    </w:rPr>
  </w:style>
  <w:style w:type="paragraph" w:styleId="Rubrik7">
    <w:name w:val="heading 7"/>
    <w:basedOn w:val="Normal"/>
    <w:next w:val="Normal"/>
    <w:link w:val="Rubrik7Char"/>
    <w:uiPriority w:val="9"/>
    <w:semiHidden/>
    <w:unhideWhenUsed/>
    <w:qFormat/>
    <w:rsid w:val="00B93329"/>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93329"/>
    <w:pPr>
      <w:keepNext/>
      <w:keepLines/>
      <w:spacing w:before="200"/>
      <w:outlineLvl w:val="7"/>
    </w:pPr>
    <w:rPr>
      <w:rFonts w:asciiTheme="majorHAnsi" w:eastAsiaTheme="majorEastAsia" w:hAnsiTheme="majorHAnsi" w:cstheme="majorBidi"/>
      <w:color w:val="D50032" w:themeColor="accent1"/>
      <w:sz w:val="20"/>
      <w:szCs w:val="20"/>
    </w:rPr>
  </w:style>
  <w:style w:type="paragraph" w:styleId="Rubrik9">
    <w:name w:val="heading 9"/>
    <w:basedOn w:val="Normal"/>
    <w:next w:val="Normal"/>
    <w:link w:val="Rubrik9Char"/>
    <w:uiPriority w:val="9"/>
    <w:semiHidden/>
    <w:unhideWhenUsed/>
    <w:qFormat/>
    <w:rsid w:val="00B933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3329"/>
    <w:rPr>
      <w:rFonts w:asciiTheme="majorHAnsi" w:eastAsiaTheme="majorEastAsia" w:hAnsiTheme="majorHAnsi" w:cstheme="majorBidi"/>
      <w:b/>
      <w:bCs/>
      <w:color w:val="9F0024" w:themeColor="accent1" w:themeShade="BF"/>
      <w:sz w:val="28"/>
      <w:szCs w:val="28"/>
    </w:rPr>
  </w:style>
  <w:style w:type="character" w:customStyle="1" w:styleId="Rubrik2Char">
    <w:name w:val="Rubrik 2 Char"/>
    <w:basedOn w:val="Standardstycketeckensnitt"/>
    <w:link w:val="Rubrik2"/>
    <w:uiPriority w:val="9"/>
    <w:rsid w:val="00B93329"/>
    <w:rPr>
      <w:rFonts w:asciiTheme="majorHAnsi" w:eastAsiaTheme="majorEastAsia" w:hAnsiTheme="majorHAnsi" w:cstheme="majorBidi"/>
      <w:b/>
      <w:bCs/>
      <w:color w:val="D50032" w:themeColor="accent1"/>
      <w:sz w:val="26"/>
      <w:szCs w:val="26"/>
    </w:rPr>
  </w:style>
  <w:style w:type="character" w:customStyle="1" w:styleId="Rubrik4Char">
    <w:name w:val="Rubrik 4 Char"/>
    <w:basedOn w:val="Standardstycketeckensnitt"/>
    <w:link w:val="Rubrik4"/>
    <w:uiPriority w:val="9"/>
    <w:rsid w:val="00B93329"/>
    <w:rPr>
      <w:rFonts w:asciiTheme="majorHAnsi" w:eastAsiaTheme="majorEastAsia" w:hAnsiTheme="majorHAnsi" w:cstheme="majorBidi"/>
      <w:b/>
      <w:bCs/>
      <w:i/>
      <w:iCs/>
      <w:color w:val="D50032" w:themeColor="accent1"/>
    </w:rPr>
  </w:style>
  <w:style w:type="character" w:customStyle="1" w:styleId="Rubrik3Char">
    <w:name w:val="Rubrik 3 Char"/>
    <w:basedOn w:val="Standardstycketeckensnitt"/>
    <w:link w:val="Rubrik3"/>
    <w:uiPriority w:val="9"/>
    <w:rsid w:val="00B93329"/>
    <w:rPr>
      <w:rFonts w:asciiTheme="majorHAnsi" w:eastAsiaTheme="majorEastAsia" w:hAnsiTheme="majorHAnsi" w:cstheme="majorBidi"/>
      <w:b/>
      <w:bCs/>
      <w:color w:val="D50032" w:themeColor="accent1"/>
    </w:rPr>
  </w:style>
  <w:style w:type="paragraph" w:styleId="Liststycke">
    <w:name w:val="List Paragraph"/>
    <w:basedOn w:val="Normal"/>
    <w:link w:val="ListstyckeChar"/>
    <w:uiPriority w:val="34"/>
    <w:qFormat/>
    <w:rsid w:val="00B93329"/>
    <w:pPr>
      <w:ind w:left="720"/>
      <w:contextualSpacing/>
    </w:pPr>
  </w:style>
  <w:style w:type="paragraph" w:styleId="Rubrik">
    <w:name w:val="Title"/>
    <w:basedOn w:val="Normal"/>
    <w:next w:val="Normal"/>
    <w:link w:val="RubrikChar"/>
    <w:uiPriority w:val="10"/>
    <w:qFormat/>
    <w:rsid w:val="00B93329"/>
    <w:pPr>
      <w:pBdr>
        <w:bottom w:val="single" w:sz="8" w:space="4" w:color="D50032" w:themeColor="accent1"/>
      </w:pBdr>
      <w:spacing w:after="300"/>
      <w:contextualSpacing/>
    </w:pPr>
    <w:rPr>
      <w:rFonts w:asciiTheme="majorHAnsi" w:eastAsiaTheme="majorEastAsia" w:hAnsiTheme="majorHAnsi" w:cstheme="majorBidi"/>
      <w:color w:val="424242" w:themeColor="text2" w:themeShade="BF"/>
      <w:spacing w:val="5"/>
      <w:kern w:val="28"/>
      <w:sz w:val="52"/>
      <w:szCs w:val="52"/>
    </w:rPr>
  </w:style>
  <w:style w:type="character" w:customStyle="1" w:styleId="RubrikChar">
    <w:name w:val="Rubrik Char"/>
    <w:basedOn w:val="Standardstycketeckensnitt"/>
    <w:link w:val="Rubrik"/>
    <w:uiPriority w:val="10"/>
    <w:rsid w:val="00B93329"/>
    <w:rPr>
      <w:rFonts w:asciiTheme="majorHAnsi" w:eastAsiaTheme="majorEastAsia" w:hAnsiTheme="majorHAnsi" w:cstheme="majorBidi"/>
      <w:color w:val="424242" w:themeColor="text2" w:themeShade="BF"/>
      <w:spacing w:val="5"/>
      <w:kern w:val="28"/>
      <w:sz w:val="52"/>
      <w:szCs w:val="52"/>
    </w:rPr>
  </w:style>
  <w:style w:type="paragraph" w:styleId="Innehllsfrteckningsrubrik">
    <w:name w:val="TOC Heading"/>
    <w:aliases w:val="Titre table des matières"/>
    <w:basedOn w:val="Rubrik1"/>
    <w:next w:val="Normal"/>
    <w:uiPriority w:val="39"/>
    <w:unhideWhenUsed/>
    <w:qFormat/>
    <w:rsid w:val="00B93329"/>
    <w:pPr>
      <w:outlineLvl w:val="9"/>
    </w:pPr>
  </w:style>
  <w:style w:type="paragraph" w:styleId="Innehll1">
    <w:name w:val="toc 1"/>
    <w:basedOn w:val="Normal"/>
    <w:next w:val="Innehll2"/>
    <w:autoRedefine/>
    <w:uiPriority w:val="39"/>
    <w:rsid w:val="006134EB"/>
    <w:pPr>
      <w:tabs>
        <w:tab w:val="left" w:pos="880"/>
        <w:tab w:val="right" w:pos="9062"/>
      </w:tabs>
      <w:spacing w:after="100"/>
    </w:pPr>
    <w:rPr>
      <w:rFonts w:ascii="Calibri" w:hAnsi="Calibri"/>
      <w:b/>
      <w:caps/>
    </w:rPr>
  </w:style>
  <w:style w:type="paragraph" w:styleId="Innehll2">
    <w:name w:val="toc 2"/>
    <w:basedOn w:val="Normal"/>
    <w:next w:val="Normal"/>
    <w:autoRedefine/>
    <w:uiPriority w:val="39"/>
    <w:rsid w:val="002D38C2"/>
    <w:pPr>
      <w:spacing w:after="100"/>
    </w:pPr>
    <w:rPr>
      <w:rFonts w:ascii="Calibri" w:hAnsi="Calibri"/>
    </w:rPr>
  </w:style>
  <w:style w:type="paragraph" w:styleId="Innehll3">
    <w:name w:val="toc 3"/>
    <w:basedOn w:val="Innehll2"/>
    <w:next w:val="Normal"/>
    <w:autoRedefine/>
    <w:uiPriority w:val="39"/>
    <w:rsid w:val="00686A3E"/>
  </w:style>
  <w:style w:type="paragraph" w:styleId="Innehll4">
    <w:name w:val="toc 4"/>
    <w:basedOn w:val="Innehll3"/>
    <w:next w:val="Normal"/>
    <w:autoRedefine/>
    <w:uiPriority w:val="39"/>
    <w:rsid w:val="00686A3E"/>
  </w:style>
  <w:style w:type="character" w:customStyle="1" w:styleId="Rubrik5Char">
    <w:name w:val="Rubrik 5 Char"/>
    <w:basedOn w:val="Standardstycketeckensnitt"/>
    <w:link w:val="Rubrik5"/>
    <w:uiPriority w:val="9"/>
    <w:rsid w:val="00B93329"/>
    <w:rPr>
      <w:rFonts w:asciiTheme="majorHAnsi" w:eastAsiaTheme="majorEastAsia" w:hAnsiTheme="majorHAnsi" w:cstheme="majorBidi"/>
      <w:color w:val="6A0018" w:themeColor="accent1" w:themeShade="7F"/>
    </w:rPr>
  </w:style>
  <w:style w:type="character" w:styleId="Hyperlnk">
    <w:name w:val="Hyperlink"/>
    <w:basedOn w:val="Standardstycketeckensnitt"/>
    <w:uiPriority w:val="99"/>
    <w:unhideWhenUsed/>
    <w:rsid w:val="00F86A7E"/>
    <w:rPr>
      <w:color w:val="900732" w:themeColor="hyperlink"/>
      <w:u w:val="single"/>
    </w:rPr>
  </w:style>
  <w:style w:type="paragraph" w:styleId="Sidhuvud">
    <w:name w:val="header"/>
    <w:basedOn w:val="Normal"/>
    <w:link w:val="SidhuvudChar"/>
    <w:uiPriority w:val="99"/>
    <w:unhideWhenUsed/>
    <w:rsid w:val="00F86A7E"/>
    <w:pPr>
      <w:tabs>
        <w:tab w:val="center" w:pos="4536"/>
        <w:tab w:val="right" w:pos="9072"/>
      </w:tabs>
    </w:pPr>
  </w:style>
  <w:style w:type="character" w:customStyle="1" w:styleId="SidhuvudChar">
    <w:name w:val="Sidhuvud Char"/>
    <w:basedOn w:val="Standardstycketeckensnitt"/>
    <w:link w:val="Sidhuvud"/>
    <w:uiPriority w:val="99"/>
    <w:rsid w:val="00F86A7E"/>
    <w:rPr>
      <w:rFonts w:ascii="Avenir" w:hAnsi="Avenir"/>
      <w:color w:val="000000" w:themeColor="text1"/>
    </w:rPr>
  </w:style>
  <w:style w:type="paragraph" w:styleId="Sidfot">
    <w:name w:val="footer"/>
    <w:basedOn w:val="Normal"/>
    <w:link w:val="SidfotChar"/>
    <w:uiPriority w:val="99"/>
    <w:unhideWhenUsed/>
    <w:rsid w:val="00F86A7E"/>
    <w:pPr>
      <w:tabs>
        <w:tab w:val="center" w:pos="4536"/>
        <w:tab w:val="right" w:pos="9072"/>
      </w:tabs>
    </w:pPr>
  </w:style>
  <w:style w:type="character" w:customStyle="1" w:styleId="SidfotChar">
    <w:name w:val="Sidfot Char"/>
    <w:basedOn w:val="Standardstycketeckensnitt"/>
    <w:link w:val="Sidfot"/>
    <w:uiPriority w:val="99"/>
    <w:rsid w:val="00F86A7E"/>
    <w:rPr>
      <w:rFonts w:ascii="Avenir" w:hAnsi="Avenir"/>
      <w:color w:val="000000" w:themeColor="text1"/>
    </w:rPr>
  </w:style>
  <w:style w:type="character" w:styleId="Platshllartext">
    <w:name w:val="Placeholder Text"/>
    <w:basedOn w:val="Standardstycketeckensnitt"/>
    <w:uiPriority w:val="99"/>
    <w:semiHidden/>
    <w:rsid w:val="00F86A7E"/>
    <w:rPr>
      <w:color w:val="808080"/>
    </w:rPr>
  </w:style>
  <w:style w:type="paragraph" w:styleId="Brdtext">
    <w:name w:val="Body Text"/>
    <w:basedOn w:val="Normal"/>
    <w:link w:val="BrdtextChar"/>
    <w:uiPriority w:val="99"/>
    <w:rsid w:val="004565F5"/>
    <w:pPr>
      <w:overflowPunct w:val="0"/>
      <w:autoSpaceDE w:val="0"/>
      <w:autoSpaceDN w:val="0"/>
      <w:adjustRightInd w:val="0"/>
      <w:spacing w:before="60"/>
      <w:textAlignment w:val="baseline"/>
    </w:pPr>
    <w:rPr>
      <w:rFonts w:ascii="Calibri" w:hAnsi="Calibri"/>
      <w:szCs w:val="20"/>
      <w:lang w:eastAsia="fr-FR"/>
    </w:rPr>
  </w:style>
  <w:style w:type="character" w:customStyle="1" w:styleId="BrdtextChar">
    <w:name w:val="Brödtext Char"/>
    <w:basedOn w:val="Standardstycketeckensnitt"/>
    <w:link w:val="Brdtext"/>
    <w:uiPriority w:val="99"/>
    <w:rsid w:val="004565F5"/>
    <w:rPr>
      <w:rFonts w:ascii="Calibri" w:eastAsia="Times New Roman" w:hAnsi="Calibri" w:cs="Times New Roman"/>
      <w:szCs w:val="20"/>
      <w:lang w:eastAsia="fr-FR"/>
    </w:rPr>
  </w:style>
  <w:style w:type="character" w:customStyle="1" w:styleId="ListstyckeChar">
    <w:name w:val="Liststycke Char"/>
    <w:link w:val="Liststycke"/>
    <w:uiPriority w:val="34"/>
    <w:rsid w:val="00600450"/>
  </w:style>
  <w:style w:type="paragraph" w:customStyle="1" w:styleId="Default">
    <w:name w:val="Default"/>
    <w:rsid w:val="0031370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ableParagraph">
    <w:name w:val="Table Paragraph"/>
    <w:basedOn w:val="Normal"/>
    <w:uiPriority w:val="1"/>
    <w:rsid w:val="00E201A5"/>
    <w:pPr>
      <w:widowControl w:val="0"/>
      <w:autoSpaceDE w:val="0"/>
      <w:autoSpaceDN w:val="0"/>
      <w:spacing w:before="11"/>
    </w:pPr>
    <w:rPr>
      <w:rFonts w:ascii="Calibri" w:eastAsia="Calibri" w:hAnsi="Calibri" w:cs="Calibri"/>
    </w:rPr>
  </w:style>
  <w:style w:type="paragraph" w:styleId="Oformateradtext">
    <w:name w:val="Plain Text"/>
    <w:basedOn w:val="Normal"/>
    <w:link w:val="OformateradtextChar"/>
    <w:uiPriority w:val="99"/>
    <w:unhideWhenUsed/>
    <w:rsid w:val="00313703"/>
    <w:rPr>
      <w:rFonts w:ascii="Calibri" w:hAnsi="Calibri" w:cs="Consolas"/>
      <w:szCs w:val="21"/>
    </w:rPr>
  </w:style>
  <w:style w:type="character" w:customStyle="1" w:styleId="OformateradtextChar">
    <w:name w:val="Oformaterad text Char"/>
    <w:basedOn w:val="Standardstycketeckensnitt"/>
    <w:link w:val="Oformateradtext"/>
    <w:uiPriority w:val="99"/>
    <w:rsid w:val="00313703"/>
    <w:rPr>
      <w:rFonts w:ascii="Calibri" w:hAnsi="Calibri" w:cs="Consolas"/>
      <w:szCs w:val="21"/>
    </w:rPr>
  </w:style>
  <w:style w:type="table" w:styleId="Oformateradtabell1">
    <w:name w:val="Plain Table 1"/>
    <w:basedOn w:val="Normaltabell"/>
    <w:uiPriority w:val="99"/>
    <w:rsid w:val="00313703"/>
    <w:pPr>
      <w:spacing w:after="0" w:line="240" w:lineRule="auto"/>
    </w:pPr>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Underrubrik">
    <w:name w:val="Subtitle"/>
    <w:basedOn w:val="Normal"/>
    <w:next w:val="Normal"/>
    <w:link w:val="UnderrubrikChar"/>
    <w:uiPriority w:val="11"/>
    <w:qFormat/>
    <w:rsid w:val="00B93329"/>
    <w:pPr>
      <w:numPr>
        <w:ilvl w:val="1"/>
      </w:numPr>
    </w:pPr>
    <w:rPr>
      <w:rFonts w:asciiTheme="majorHAnsi" w:eastAsiaTheme="majorEastAsia" w:hAnsiTheme="majorHAnsi" w:cstheme="majorBidi"/>
      <w:i/>
      <w:iCs/>
      <w:color w:val="D50032" w:themeColor="accent1"/>
      <w:spacing w:val="15"/>
    </w:rPr>
  </w:style>
  <w:style w:type="character" w:customStyle="1" w:styleId="UnderrubrikChar">
    <w:name w:val="Underrubrik Char"/>
    <w:basedOn w:val="Standardstycketeckensnitt"/>
    <w:link w:val="Underrubrik"/>
    <w:uiPriority w:val="11"/>
    <w:rsid w:val="00B93329"/>
    <w:rPr>
      <w:rFonts w:asciiTheme="majorHAnsi" w:eastAsiaTheme="majorEastAsia" w:hAnsiTheme="majorHAnsi" w:cstheme="majorBidi"/>
      <w:i/>
      <w:iCs/>
      <w:color w:val="D50032" w:themeColor="accent1"/>
      <w:spacing w:val="15"/>
      <w:sz w:val="24"/>
      <w:szCs w:val="24"/>
    </w:rPr>
  </w:style>
  <w:style w:type="numbering" w:customStyle="1" w:styleId="Style1">
    <w:name w:val="Style1"/>
    <w:uiPriority w:val="99"/>
    <w:rsid w:val="00241D49"/>
    <w:pPr>
      <w:numPr>
        <w:numId w:val="1"/>
      </w:numPr>
    </w:pPr>
  </w:style>
  <w:style w:type="character" w:customStyle="1" w:styleId="Rubrik6Char">
    <w:name w:val="Rubrik 6 Char"/>
    <w:basedOn w:val="Standardstycketeckensnitt"/>
    <w:link w:val="Rubrik6"/>
    <w:uiPriority w:val="9"/>
    <w:rsid w:val="00B93329"/>
    <w:rPr>
      <w:rFonts w:asciiTheme="majorHAnsi" w:eastAsiaTheme="majorEastAsia" w:hAnsiTheme="majorHAnsi" w:cstheme="majorBidi"/>
      <w:i/>
      <w:iCs/>
      <w:color w:val="6A0018" w:themeColor="accent1" w:themeShade="7F"/>
    </w:rPr>
  </w:style>
  <w:style w:type="character" w:customStyle="1" w:styleId="Rubrik7Char">
    <w:name w:val="Rubrik 7 Char"/>
    <w:basedOn w:val="Standardstycketeckensnitt"/>
    <w:link w:val="Rubrik7"/>
    <w:uiPriority w:val="9"/>
    <w:semiHidden/>
    <w:rsid w:val="00B9332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93329"/>
    <w:rPr>
      <w:rFonts w:asciiTheme="majorHAnsi" w:eastAsiaTheme="majorEastAsia" w:hAnsiTheme="majorHAnsi" w:cstheme="majorBidi"/>
      <w:color w:val="D50032" w:themeColor="accent1"/>
      <w:sz w:val="20"/>
      <w:szCs w:val="20"/>
    </w:rPr>
  </w:style>
  <w:style w:type="character" w:customStyle="1" w:styleId="Rubrik9Char">
    <w:name w:val="Rubrik 9 Char"/>
    <w:basedOn w:val="Standardstycketeckensnitt"/>
    <w:link w:val="Rubrik9"/>
    <w:uiPriority w:val="9"/>
    <w:semiHidden/>
    <w:rsid w:val="00B93329"/>
    <w:rPr>
      <w:rFonts w:asciiTheme="majorHAnsi" w:eastAsiaTheme="majorEastAsia" w:hAnsiTheme="majorHAnsi" w:cstheme="majorBidi"/>
      <w:i/>
      <w:iCs/>
      <w:color w:val="404040" w:themeColor="text1" w:themeTint="BF"/>
      <w:sz w:val="20"/>
      <w:szCs w:val="20"/>
    </w:rPr>
  </w:style>
  <w:style w:type="character" w:styleId="Olstomnmnande">
    <w:name w:val="Unresolved Mention"/>
    <w:basedOn w:val="Standardstycketeckensnitt"/>
    <w:uiPriority w:val="99"/>
    <w:semiHidden/>
    <w:unhideWhenUsed/>
    <w:rsid w:val="00DD78B4"/>
    <w:rPr>
      <w:color w:val="605E5C"/>
      <w:shd w:val="clear" w:color="auto" w:fill="E1DFDD"/>
    </w:rPr>
  </w:style>
  <w:style w:type="table" w:styleId="Tabellrutnt">
    <w:name w:val="Table Grid"/>
    <w:basedOn w:val="Normaltabell"/>
    <w:uiPriority w:val="39"/>
    <w:rsid w:val="00C0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292E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
    <w:name w:val="Grid Table 1 Light"/>
    <w:basedOn w:val="Normaltabell"/>
    <w:uiPriority w:val="46"/>
    <w:rsid w:val="00292E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3038"/>
    <w:pPr>
      <w:spacing w:after="0" w:line="240" w:lineRule="auto"/>
    </w:pPr>
    <w:tblPr>
      <w:tblStyleRowBandSize w:val="1"/>
      <w:tblStyleColBandSize w:val="1"/>
      <w:tblBorders>
        <w:top w:val="single" w:sz="4" w:space="0" w:color="FF88A3" w:themeColor="accent1" w:themeTint="66"/>
        <w:left w:val="single" w:sz="4" w:space="0" w:color="FF88A3" w:themeColor="accent1" w:themeTint="66"/>
        <w:bottom w:val="single" w:sz="4" w:space="0" w:color="FF88A3" w:themeColor="accent1" w:themeTint="66"/>
        <w:right w:val="single" w:sz="4" w:space="0" w:color="FF88A3" w:themeColor="accent1" w:themeTint="66"/>
        <w:insideH w:val="single" w:sz="4" w:space="0" w:color="FF88A3" w:themeColor="accent1" w:themeTint="66"/>
        <w:insideV w:val="single" w:sz="4" w:space="0" w:color="FF88A3" w:themeColor="accent1" w:themeTint="66"/>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2" w:space="0" w:color="FF4C75" w:themeColor="accent1" w:themeTint="99"/>
        </w:tcBorders>
      </w:tcPr>
    </w:tblStylePr>
    <w:tblStylePr w:type="firstCol">
      <w:rPr>
        <w:b/>
        <w:bCs/>
      </w:rPr>
    </w:tblStylePr>
    <w:tblStylePr w:type="lastCol">
      <w:rPr>
        <w:b/>
        <w:bCs/>
      </w:rPr>
    </w:tblStylePr>
  </w:style>
  <w:style w:type="paragraph" w:styleId="Beskrivning">
    <w:name w:val="caption"/>
    <w:basedOn w:val="Normal"/>
    <w:next w:val="Normal"/>
    <w:uiPriority w:val="35"/>
    <w:unhideWhenUsed/>
    <w:qFormat/>
    <w:rsid w:val="00B93329"/>
    <w:rPr>
      <w:b/>
      <w:bCs/>
      <w:color w:val="D50032" w:themeColor="accent1"/>
      <w:sz w:val="18"/>
      <w:szCs w:val="18"/>
    </w:rPr>
  </w:style>
  <w:style w:type="paragraph" w:styleId="Figurfrteckning">
    <w:name w:val="table of figures"/>
    <w:basedOn w:val="Normal"/>
    <w:next w:val="Normal"/>
    <w:uiPriority w:val="99"/>
    <w:unhideWhenUsed/>
    <w:rsid w:val="00731EAC"/>
  </w:style>
  <w:style w:type="paragraph" w:customStyle="1" w:styleId="Listepuces1">
    <w:name w:val="Liste à puces 1"/>
    <w:basedOn w:val="Normal"/>
    <w:autoRedefine/>
    <w:rsid w:val="000C5AB9"/>
    <w:pPr>
      <w:numPr>
        <w:numId w:val="2"/>
      </w:numPr>
      <w:contextualSpacing/>
    </w:pPr>
  </w:style>
  <w:style w:type="paragraph" w:customStyle="1" w:styleId="Liste2">
    <w:name w:val="Liste  2"/>
    <w:basedOn w:val="Normal"/>
    <w:rsid w:val="000C5AB9"/>
    <w:pPr>
      <w:numPr>
        <w:numId w:val="3"/>
      </w:numPr>
      <w:ind w:left="641" w:hanging="284"/>
    </w:pPr>
  </w:style>
  <w:style w:type="paragraph" w:styleId="Innehll6">
    <w:name w:val="toc 6"/>
    <w:basedOn w:val="Normal"/>
    <w:autoRedefine/>
    <w:uiPriority w:val="39"/>
    <w:unhideWhenUsed/>
    <w:rsid w:val="00E614A3"/>
    <w:pPr>
      <w:tabs>
        <w:tab w:val="left" w:pos="879"/>
        <w:tab w:val="right" w:pos="9061"/>
      </w:tabs>
      <w:spacing w:after="100"/>
      <w:outlineLvl w:val="5"/>
    </w:pPr>
    <w:rPr>
      <w:b/>
    </w:rPr>
  </w:style>
  <w:style w:type="table" w:styleId="Rutntstabell4">
    <w:name w:val="Grid Table 4"/>
    <w:basedOn w:val="Normaltabell"/>
    <w:uiPriority w:val="49"/>
    <w:rsid w:val="00962A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2">
    <w:name w:val="Grid Table 4 Accent 2"/>
    <w:basedOn w:val="Normaltabell"/>
    <w:uiPriority w:val="49"/>
    <w:rsid w:val="00962AFE"/>
    <w:pPr>
      <w:spacing w:after="0" w:line="240" w:lineRule="auto"/>
    </w:pPr>
    <w:tblPr>
      <w:tblStyleRowBandSize w:val="1"/>
      <w:tblStyleColBandSize w:val="1"/>
      <w:tblBorders>
        <w:top w:val="single" w:sz="4" w:space="0" w:color="F5316E" w:themeColor="accent2" w:themeTint="99"/>
        <w:left w:val="single" w:sz="4" w:space="0" w:color="F5316E" w:themeColor="accent2" w:themeTint="99"/>
        <w:bottom w:val="single" w:sz="4" w:space="0" w:color="F5316E" w:themeColor="accent2" w:themeTint="99"/>
        <w:right w:val="single" w:sz="4" w:space="0" w:color="F5316E" w:themeColor="accent2" w:themeTint="99"/>
        <w:insideH w:val="single" w:sz="4" w:space="0" w:color="F5316E" w:themeColor="accent2" w:themeTint="99"/>
        <w:insideV w:val="single" w:sz="4" w:space="0" w:color="F5316E" w:themeColor="accent2" w:themeTint="99"/>
      </w:tblBorders>
    </w:tblPr>
    <w:tblStylePr w:type="firstRow">
      <w:rPr>
        <w:b/>
        <w:bCs/>
        <w:color w:val="FFFFFF" w:themeColor="background1"/>
      </w:rPr>
      <w:tblPr/>
      <w:tcPr>
        <w:tcBorders>
          <w:top w:val="single" w:sz="4" w:space="0" w:color="900732" w:themeColor="accent2"/>
          <w:left w:val="single" w:sz="4" w:space="0" w:color="900732" w:themeColor="accent2"/>
          <w:bottom w:val="single" w:sz="4" w:space="0" w:color="900732" w:themeColor="accent2"/>
          <w:right w:val="single" w:sz="4" w:space="0" w:color="900732" w:themeColor="accent2"/>
          <w:insideH w:val="nil"/>
          <w:insideV w:val="nil"/>
        </w:tcBorders>
        <w:shd w:val="clear" w:color="auto" w:fill="900732" w:themeFill="accent2"/>
      </w:tcPr>
    </w:tblStylePr>
    <w:tblStylePr w:type="lastRow">
      <w:rPr>
        <w:b/>
        <w:bCs/>
      </w:rPr>
      <w:tblPr/>
      <w:tcPr>
        <w:tcBorders>
          <w:top w:val="double" w:sz="4" w:space="0" w:color="900732" w:themeColor="accent2"/>
        </w:tcBorders>
      </w:tcPr>
    </w:tblStylePr>
    <w:tblStylePr w:type="firstCol">
      <w:rPr>
        <w:b/>
        <w:bCs/>
      </w:rPr>
    </w:tblStylePr>
    <w:tblStylePr w:type="lastCol">
      <w:rPr>
        <w:b/>
        <w:bCs/>
      </w:rPr>
    </w:tblStylePr>
    <w:tblStylePr w:type="band1Vert">
      <w:tblPr/>
      <w:tcPr>
        <w:shd w:val="clear" w:color="auto" w:fill="FBBACE" w:themeFill="accent2" w:themeFillTint="33"/>
      </w:tcPr>
    </w:tblStylePr>
    <w:tblStylePr w:type="band1Horz">
      <w:tblPr/>
      <w:tcPr>
        <w:shd w:val="clear" w:color="auto" w:fill="FBBACE" w:themeFill="accent2" w:themeFillTint="33"/>
      </w:tcPr>
    </w:tblStylePr>
  </w:style>
  <w:style w:type="table" w:styleId="Rutntstabell5mrkdekorfrg3">
    <w:name w:val="Grid Table 5 Dark Accent 3"/>
    <w:basedOn w:val="Normaltabell"/>
    <w:uiPriority w:val="50"/>
    <w:rsid w:val="00CB62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A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E9C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E9C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E9C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E9CC" w:themeFill="accent3"/>
      </w:tcPr>
    </w:tblStylePr>
    <w:tblStylePr w:type="band1Vert">
      <w:tblPr/>
      <w:tcPr>
        <w:shd w:val="clear" w:color="auto" w:fill="F8F6EA" w:themeFill="accent3" w:themeFillTint="66"/>
      </w:tcPr>
    </w:tblStylePr>
    <w:tblStylePr w:type="band1Horz">
      <w:tblPr/>
      <w:tcPr>
        <w:shd w:val="clear" w:color="auto" w:fill="F8F6EA" w:themeFill="accent3" w:themeFillTint="66"/>
      </w:tcPr>
    </w:tblStylePr>
  </w:style>
  <w:style w:type="table" w:styleId="Rutntstabell5mrkdekorfrg2">
    <w:name w:val="Grid Table 5 Dark Accent 2"/>
    <w:basedOn w:val="Normaltabell"/>
    <w:uiPriority w:val="50"/>
    <w:rsid w:val="00CB62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A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07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07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07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0732" w:themeFill="accent2"/>
      </w:tcPr>
    </w:tblStylePr>
    <w:tblStylePr w:type="band1Vert">
      <w:tblPr/>
      <w:tcPr>
        <w:shd w:val="clear" w:color="auto" w:fill="F8769E" w:themeFill="accent2" w:themeFillTint="66"/>
      </w:tcPr>
    </w:tblStylePr>
    <w:tblStylePr w:type="band1Horz">
      <w:tblPr/>
      <w:tcPr>
        <w:shd w:val="clear" w:color="auto" w:fill="F8769E" w:themeFill="accent2" w:themeFillTint="66"/>
      </w:tcPr>
    </w:tblStylePr>
  </w:style>
  <w:style w:type="table" w:styleId="Rutntstabell4dekorfrg6">
    <w:name w:val="Grid Table 4 Accent 6"/>
    <w:basedOn w:val="Normaltabell"/>
    <w:uiPriority w:val="49"/>
    <w:rsid w:val="005E7B3C"/>
    <w:pPr>
      <w:spacing w:after="0" w:line="240" w:lineRule="auto"/>
    </w:pPr>
    <w:tblPr>
      <w:tblStyleRowBandSize w:val="1"/>
      <w:tblStyleColBandSize w:val="1"/>
      <w:tblBorders>
        <w:top w:val="single" w:sz="4" w:space="0" w:color="9FDEA9" w:themeColor="accent6" w:themeTint="99"/>
        <w:left w:val="single" w:sz="4" w:space="0" w:color="9FDEA9" w:themeColor="accent6" w:themeTint="99"/>
        <w:bottom w:val="single" w:sz="4" w:space="0" w:color="9FDEA9" w:themeColor="accent6" w:themeTint="99"/>
        <w:right w:val="single" w:sz="4" w:space="0" w:color="9FDEA9" w:themeColor="accent6" w:themeTint="99"/>
        <w:insideH w:val="single" w:sz="4" w:space="0" w:color="9FDEA9" w:themeColor="accent6" w:themeTint="99"/>
        <w:insideV w:val="single" w:sz="4" w:space="0" w:color="9FDEA9" w:themeColor="accent6" w:themeTint="99"/>
      </w:tblBorders>
    </w:tblPr>
    <w:tblStylePr w:type="firstRow">
      <w:rPr>
        <w:b/>
        <w:bCs/>
        <w:color w:val="FFFFFF" w:themeColor="background1"/>
      </w:rPr>
      <w:tblPr/>
      <w:tcPr>
        <w:tcBorders>
          <w:top w:val="single" w:sz="4" w:space="0" w:color="5FC871" w:themeColor="accent6"/>
          <w:left w:val="single" w:sz="4" w:space="0" w:color="5FC871" w:themeColor="accent6"/>
          <w:bottom w:val="single" w:sz="4" w:space="0" w:color="5FC871" w:themeColor="accent6"/>
          <w:right w:val="single" w:sz="4" w:space="0" w:color="5FC871" w:themeColor="accent6"/>
          <w:insideH w:val="nil"/>
          <w:insideV w:val="nil"/>
        </w:tcBorders>
        <w:shd w:val="clear" w:color="auto" w:fill="5FC871" w:themeFill="accent6"/>
      </w:tcPr>
    </w:tblStylePr>
    <w:tblStylePr w:type="lastRow">
      <w:rPr>
        <w:b/>
        <w:bCs/>
      </w:rPr>
      <w:tblPr/>
      <w:tcPr>
        <w:tcBorders>
          <w:top w:val="double" w:sz="4" w:space="0" w:color="5FC871" w:themeColor="accent6"/>
        </w:tcBorders>
      </w:tcPr>
    </w:tblStylePr>
    <w:tblStylePr w:type="firstCol">
      <w:rPr>
        <w:b/>
        <w:bCs/>
      </w:rPr>
    </w:tblStylePr>
    <w:tblStylePr w:type="lastCol">
      <w:rPr>
        <w:b/>
        <w:bCs/>
      </w:rPr>
    </w:tblStylePr>
    <w:tblStylePr w:type="band1Vert">
      <w:tblPr/>
      <w:tcPr>
        <w:shd w:val="clear" w:color="auto" w:fill="DFF4E2" w:themeFill="accent6" w:themeFillTint="33"/>
      </w:tcPr>
    </w:tblStylePr>
    <w:tblStylePr w:type="band1Horz">
      <w:tblPr/>
      <w:tcPr>
        <w:shd w:val="clear" w:color="auto" w:fill="DFF4E2" w:themeFill="accent6" w:themeFillTint="33"/>
      </w:tcPr>
    </w:tblStylePr>
  </w:style>
  <w:style w:type="character" w:styleId="Stark">
    <w:name w:val="Strong"/>
    <w:basedOn w:val="Standardstycketeckensnitt"/>
    <w:uiPriority w:val="22"/>
    <w:qFormat/>
    <w:rsid w:val="00B93329"/>
    <w:rPr>
      <w:b/>
      <w:bCs/>
    </w:rPr>
  </w:style>
  <w:style w:type="character" w:customStyle="1" w:styleId="apple-converted-space">
    <w:name w:val="apple-converted-space"/>
    <w:basedOn w:val="Standardstycketeckensnitt"/>
    <w:rsid w:val="00B93329"/>
  </w:style>
  <w:style w:type="paragraph" w:customStyle="1" w:styleId="PersonalName">
    <w:name w:val="Personal Name"/>
    <w:basedOn w:val="Rubrik"/>
    <w:rsid w:val="00B93329"/>
    <w:rPr>
      <w:b/>
      <w:caps/>
      <w:color w:val="000000"/>
      <w:sz w:val="28"/>
      <w:szCs w:val="28"/>
    </w:rPr>
  </w:style>
  <w:style w:type="character" w:styleId="Betoning">
    <w:name w:val="Emphasis"/>
    <w:basedOn w:val="Standardstycketeckensnitt"/>
    <w:uiPriority w:val="20"/>
    <w:qFormat/>
    <w:rsid w:val="00B93329"/>
    <w:rPr>
      <w:i/>
      <w:iCs/>
    </w:rPr>
  </w:style>
  <w:style w:type="paragraph" w:styleId="Ingetavstnd">
    <w:name w:val="No Spacing"/>
    <w:link w:val="IngetavstndChar"/>
    <w:uiPriority w:val="1"/>
    <w:qFormat/>
    <w:rsid w:val="00B93329"/>
    <w:pPr>
      <w:spacing w:after="0" w:line="240" w:lineRule="auto"/>
    </w:pPr>
  </w:style>
  <w:style w:type="character" w:customStyle="1" w:styleId="IngetavstndChar">
    <w:name w:val="Inget avstånd Char"/>
    <w:basedOn w:val="Standardstycketeckensnitt"/>
    <w:link w:val="Ingetavstnd"/>
    <w:uiPriority w:val="1"/>
    <w:rsid w:val="00B93329"/>
  </w:style>
  <w:style w:type="paragraph" w:styleId="Citat">
    <w:name w:val="Quote"/>
    <w:basedOn w:val="Normal"/>
    <w:next w:val="Normal"/>
    <w:link w:val="CitatChar"/>
    <w:uiPriority w:val="29"/>
    <w:qFormat/>
    <w:rsid w:val="00B93329"/>
    <w:rPr>
      <w:i/>
      <w:iCs/>
      <w:color w:val="000000" w:themeColor="text1"/>
    </w:rPr>
  </w:style>
  <w:style w:type="character" w:customStyle="1" w:styleId="CitatChar">
    <w:name w:val="Citat Char"/>
    <w:basedOn w:val="Standardstycketeckensnitt"/>
    <w:link w:val="Citat"/>
    <w:uiPriority w:val="29"/>
    <w:rsid w:val="00B93329"/>
    <w:rPr>
      <w:i/>
      <w:iCs/>
      <w:color w:val="000000" w:themeColor="text1"/>
    </w:rPr>
  </w:style>
  <w:style w:type="paragraph" w:styleId="Starktcitat">
    <w:name w:val="Intense Quote"/>
    <w:basedOn w:val="Normal"/>
    <w:next w:val="Normal"/>
    <w:link w:val="StarktcitatChar"/>
    <w:uiPriority w:val="30"/>
    <w:qFormat/>
    <w:rsid w:val="00B93329"/>
    <w:pPr>
      <w:pBdr>
        <w:bottom w:val="single" w:sz="4" w:space="4" w:color="D50032" w:themeColor="accent1"/>
      </w:pBdr>
      <w:spacing w:before="200" w:after="280"/>
      <w:ind w:left="936" w:right="936"/>
    </w:pPr>
    <w:rPr>
      <w:b/>
      <w:bCs/>
      <w:i/>
      <w:iCs/>
      <w:color w:val="D50032" w:themeColor="accent1"/>
    </w:rPr>
  </w:style>
  <w:style w:type="character" w:customStyle="1" w:styleId="StarktcitatChar">
    <w:name w:val="Starkt citat Char"/>
    <w:basedOn w:val="Standardstycketeckensnitt"/>
    <w:link w:val="Starktcitat"/>
    <w:uiPriority w:val="30"/>
    <w:rsid w:val="00B93329"/>
    <w:rPr>
      <w:b/>
      <w:bCs/>
      <w:i/>
      <w:iCs/>
      <w:color w:val="D50032" w:themeColor="accent1"/>
    </w:rPr>
  </w:style>
  <w:style w:type="character" w:styleId="Diskretbetoning">
    <w:name w:val="Subtle Emphasis"/>
    <w:basedOn w:val="Standardstycketeckensnitt"/>
    <w:uiPriority w:val="19"/>
    <w:qFormat/>
    <w:rsid w:val="00B93329"/>
    <w:rPr>
      <w:i/>
      <w:iCs/>
      <w:color w:val="808080" w:themeColor="text1" w:themeTint="7F"/>
    </w:rPr>
  </w:style>
  <w:style w:type="character" w:styleId="Starkbetoning">
    <w:name w:val="Intense Emphasis"/>
    <w:basedOn w:val="Standardstycketeckensnitt"/>
    <w:uiPriority w:val="21"/>
    <w:qFormat/>
    <w:rsid w:val="00B93329"/>
    <w:rPr>
      <w:b/>
      <w:bCs/>
      <w:i/>
      <w:iCs/>
      <w:color w:val="D50032" w:themeColor="accent1"/>
    </w:rPr>
  </w:style>
  <w:style w:type="character" w:styleId="Diskretreferens">
    <w:name w:val="Subtle Reference"/>
    <w:basedOn w:val="Standardstycketeckensnitt"/>
    <w:uiPriority w:val="31"/>
    <w:qFormat/>
    <w:rsid w:val="00B93329"/>
    <w:rPr>
      <w:smallCaps/>
      <w:color w:val="900732" w:themeColor="accent2"/>
      <w:u w:val="single"/>
    </w:rPr>
  </w:style>
  <w:style w:type="character" w:styleId="Starkreferens">
    <w:name w:val="Intense Reference"/>
    <w:basedOn w:val="Standardstycketeckensnitt"/>
    <w:uiPriority w:val="32"/>
    <w:qFormat/>
    <w:rsid w:val="00B93329"/>
    <w:rPr>
      <w:b/>
      <w:bCs/>
      <w:smallCaps/>
      <w:color w:val="900732" w:themeColor="accent2"/>
      <w:spacing w:val="5"/>
      <w:u w:val="single"/>
    </w:rPr>
  </w:style>
  <w:style w:type="character" w:styleId="Bokenstitel">
    <w:name w:val="Book Title"/>
    <w:basedOn w:val="Standardstycketeckensnitt"/>
    <w:uiPriority w:val="33"/>
    <w:qFormat/>
    <w:rsid w:val="00B9332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40916">
      <w:bodyDiv w:val="1"/>
      <w:marLeft w:val="0"/>
      <w:marRight w:val="0"/>
      <w:marTop w:val="0"/>
      <w:marBottom w:val="0"/>
      <w:divBdr>
        <w:top w:val="none" w:sz="0" w:space="0" w:color="auto"/>
        <w:left w:val="none" w:sz="0" w:space="0" w:color="auto"/>
        <w:bottom w:val="none" w:sz="0" w:space="0" w:color="auto"/>
        <w:right w:val="none" w:sz="0" w:space="0" w:color="auto"/>
      </w:divBdr>
    </w:div>
    <w:div w:id="197664926">
      <w:bodyDiv w:val="1"/>
      <w:marLeft w:val="0"/>
      <w:marRight w:val="0"/>
      <w:marTop w:val="0"/>
      <w:marBottom w:val="0"/>
      <w:divBdr>
        <w:top w:val="none" w:sz="0" w:space="0" w:color="auto"/>
        <w:left w:val="none" w:sz="0" w:space="0" w:color="auto"/>
        <w:bottom w:val="none" w:sz="0" w:space="0" w:color="auto"/>
        <w:right w:val="none" w:sz="0" w:space="0" w:color="auto"/>
      </w:divBdr>
    </w:div>
    <w:div w:id="353387039">
      <w:bodyDiv w:val="1"/>
      <w:marLeft w:val="0"/>
      <w:marRight w:val="0"/>
      <w:marTop w:val="0"/>
      <w:marBottom w:val="0"/>
      <w:divBdr>
        <w:top w:val="none" w:sz="0" w:space="0" w:color="auto"/>
        <w:left w:val="none" w:sz="0" w:space="0" w:color="auto"/>
        <w:bottom w:val="none" w:sz="0" w:space="0" w:color="auto"/>
        <w:right w:val="none" w:sz="0" w:space="0" w:color="auto"/>
      </w:divBdr>
    </w:div>
    <w:div w:id="594825905">
      <w:bodyDiv w:val="1"/>
      <w:marLeft w:val="0"/>
      <w:marRight w:val="0"/>
      <w:marTop w:val="0"/>
      <w:marBottom w:val="0"/>
      <w:divBdr>
        <w:top w:val="none" w:sz="0" w:space="0" w:color="auto"/>
        <w:left w:val="none" w:sz="0" w:space="0" w:color="auto"/>
        <w:bottom w:val="none" w:sz="0" w:space="0" w:color="auto"/>
        <w:right w:val="none" w:sz="0" w:space="0" w:color="auto"/>
      </w:divBdr>
    </w:div>
    <w:div w:id="746535238">
      <w:bodyDiv w:val="1"/>
      <w:marLeft w:val="0"/>
      <w:marRight w:val="0"/>
      <w:marTop w:val="0"/>
      <w:marBottom w:val="0"/>
      <w:divBdr>
        <w:top w:val="none" w:sz="0" w:space="0" w:color="auto"/>
        <w:left w:val="none" w:sz="0" w:space="0" w:color="auto"/>
        <w:bottom w:val="none" w:sz="0" w:space="0" w:color="auto"/>
        <w:right w:val="none" w:sz="0" w:space="0" w:color="auto"/>
      </w:divBdr>
    </w:div>
    <w:div w:id="764306358">
      <w:bodyDiv w:val="1"/>
      <w:marLeft w:val="0"/>
      <w:marRight w:val="0"/>
      <w:marTop w:val="0"/>
      <w:marBottom w:val="0"/>
      <w:divBdr>
        <w:top w:val="none" w:sz="0" w:space="0" w:color="auto"/>
        <w:left w:val="none" w:sz="0" w:space="0" w:color="auto"/>
        <w:bottom w:val="none" w:sz="0" w:space="0" w:color="auto"/>
        <w:right w:val="none" w:sz="0" w:space="0" w:color="auto"/>
      </w:divBdr>
    </w:div>
    <w:div w:id="1084374926">
      <w:bodyDiv w:val="1"/>
      <w:marLeft w:val="0"/>
      <w:marRight w:val="0"/>
      <w:marTop w:val="0"/>
      <w:marBottom w:val="0"/>
      <w:divBdr>
        <w:top w:val="none" w:sz="0" w:space="0" w:color="auto"/>
        <w:left w:val="none" w:sz="0" w:space="0" w:color="auto"/>
        <w:bottom w:val="none" w:sz="0" w:space="0" w:color="auto"/>
        <w:right w:val="none" w:sz="0" w:space="0" w:color="auto"/>
      </w:divBdr>
    </w:div>
    <w:div w:id="1764298545">
      <w:bodyDiv w:val="1"/>
      <w:marLeft w:val="0"/>
      <w:marRight w:val="0"/>
      <w:marTop w:val="0"/>
      <w:marBottom w:val="0"/>
      <w:divBdr>
        <w:top w:val="none" w:sz="0" w:space="0" w:color="auto"/>
        <w:left w:val="none" w:sz="0" w:space="0" w:color="auto"/>
        <w:bottom w:val="none" w:sz="0" w:space="0" w:color="auto"/>
        <w:right w:val="none" w:sz="0" w:space="0" w:color="auto"/>
      </w:divBdr>
    </w:div>
    <w:div w:id="1889685249">
      <w:bodyDiv w:val="1"/>
      <w:marLeft w:val="0"/>
      <w:marRight w:val="0"/>
      <w:marTop w:val="0"/>
      <w:marBottom w:val="0"/>
      <w:divBdr>
        <w:top w:val="none" w:sz="0" w:space="0" w:color="auto"/>
        <w:left w:val="none" w:sz="0" w:space="0" w:color="auto"/>
        <w:bottom w:val="none" w:sz="0" w:space="0" w:color="auto"/>
        <w:right w:val="none" w:sz="0" w:space="0" w:color="auto"/>
      </w:divBdr>
    </w:div>
    <w:div w:id="21086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strategy.ec.europa.eu/en/policies/accessibility-requirements-products-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QESTIT">
  <a:themeElements>
    <a:clrScheme name="QESTIT">
      <a:dk1>
        <a:srgbClr val="000000"/>
      </a:dk1>
      <a:lt1>
        <a:srgbClr val="FFFFFF"/>
      </a:lt1>
      <a:dk2>
        <a:srgbClr val="595959"/>
      </a:dk2>
      <a:lt2>
        <a:srgbClr val="F2F2F2"/>
      </a:lt2>
      <a:accent1>
        <a:srgbClr val="D50032"/>
      </a:accent1>
      <a:accent2>
        <a:srgbClr val="900732"/>
      </a:accent2>
      <a:accent3>
        <a:srgbClr val="EEE9CC"/>
      </a:accent3>
      <a:accent4>
        <a:srgbClr val="AAD3F5"/>
      </a:accent4>
      <a:accent5>
        <a:srgbClr val="499ABB"/>
      </a:accent5>
      <a:accent6>
        <a:srgbClr val="5FC871"/>
      </a:accent6>
      <a:hlink>
        <a:srgbClr val="900732"/>
      </a:hlink>
      <a:folHlink>
        <a:srgbClr val="5959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b8c9f2-ce7e-45f6-8e3b-564bdb757156">
      <Terms xmlns="http://schemas.microsoft.com/office/infopath/2007/PartnerControls"/>
    </lcf76f155ced4ddcb4097134ff3c332f>
    <MediaLengthInSeconds xmlns="24b8c9f2-ce7e-45f6-8e3b-564bdb7571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FC38E5AB321440980F0679586CC0F2" ma:contentTypeVersion="13" ma:contentTypeDescription="Ein neues Dokument erstellen." ma:contentTypeScope="" ma:versionID="320e37f3e3e44f6b7eb303ea084aaf31">
  <xsd:schema xmlns:xsd="http://www.w3.org/2001/XMLSchema" xmlns:xs="http://www.w3.org/2001/XMLSchema" xmlns:p="http://schemas.microsoft.com/office/2006/metadata/properties" xmlns:ns2="24b8c9f2-ce7e-45f6-8e3b-564bdb757156" xmlns:ns3="fd72963f-302d-4670-9718-6094fb9b5d79" targetNamespace="http://schemas.microsoft.com/office/2006/metadata/properties" ma:root="true" ma:fieldsID="8993d22b3de136c9aec868b55cbb37b7" ns2:_="" ns3:_="">
    <xsd:import namespace="24b8c9f2-ce7e-45f6-8e3b-564bdb757156"/>
    <xsd:import namespace="fd72963f-302d-4670-9718-6094fb9b5d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8c9f2-ce7e-45f6-8e3b-564bdb757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6349516-d0d7-469b-affa-0bd71461562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2963f-302d-4670-9718-6094fb9b5d7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63F24-DE6C-4F38-AD0B-54FA3EF19817}">
  <ds:schemaRefs>
    <ds:schemaRef ds:uri="http://schemas.microsoft.com/sharepoint/v3/contenttype/forms"/>
  </ds:schemaRefs>
</ds:datastoreItem>
</file>

<file path=customXml/itemProps2.xml><?xml version="1.0" encoding="utf-8"?>
<ds:datastoreItem xmlns:ds="http://schemas.openxmlformats.org/officeDocument/2006/customXml" ds:itemID="{D645BC19-1CC5-474F-830C-1F8DF81C5601}">
  <ds:schemaRefs>
    <ds:schemaRef ds:uri="http://schemas.openxmlformats.org/officeDocument/2006/bibliography"/>
  </ds:schemaRefs>
</ds:datastoreItem>
</file>

<file path=customXml/itemProps3.xml><?xml version="1.0" encoding="utf-8"?>
<ds:datastoreItem xmlns:ds="http://schemas.openxmlformats.org/officeDocument/2006/customXml" ds:itemID="{1F5C59DF-5A77-4421-BA6E-4955DBA172AA}">
  <ds:schemaRefs>
    <ds:schemaRef ds:uri="http://schemas.microsoft.com/office/2006/metadata/properties"/>
    <ds:schemaRef ds:uri="http://schemas.microsoft.com/office/infopath/2007/PartnerControls"/>
    <ds:schemaRef ds:uri="24b8c9f2-ce7e-45f6-8e3b-564bdb757156"/>
  </ds:schemaRefs>
</ds:datastoreItem>
</file>

<file path=customXml/itemProps4.xml><?xml version="1.0" encoding="utf-8"?>
<ds:datastoreItem xmlns:ds="http://schemas.openxmlformats.org/officeDocument/2006/customXml" ds:itemID="{994282D6-61F1-4ECE-9BF2-D51A46C57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8c9f2-ce7e-45f6-8e3b-564bdb757156"/>
    <ds:schemaRef ds:uri="fd72963f-302d-4670-9718-6094fb9b5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387</Words>
  <Characters>2052</Characters>
  <Application>Microsoft Office Word</Application>
  <DocSecurity>0</DocSecurity>
  <Lines>17</Lines>
  <Paragraphs>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Titre de document</vt:lpstr>
      <vt:lpstr>Title of the document</vt:lpstr>
      <vt:lpstr>    Title subject one</vt:lpstr>
      <vt:lpstr>        First theme</vt:lpstr>
      <vt:lpstr>        Title 3</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document</dc:title>
  <dc:subject>Sous-titre</dc:subject>
  <dc:creator>Micheline Kabongo</dc:creator>
  <cp:keywords/>
  <dc:description/>
  <cp:lastModifiedBy>Marie Sundbom</cp:lastModifiedBy>
  <cp:revision>7</cp:revision>
  <dcterms:created xsi:type="dcterms:W3CDTF">2022-06-21T15:51:00Z</dcterms:created>
  <dcterms:modified xsi:type="dcterms:W3CDTF">2025-05-12T08:46:00Z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0x01010049FC38E5AB321440980F0679586CC0F2</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